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Calibri" w:hAnsi="Times New Roman" w:cs="Times New Roman"/>
          <w:iCs/>
          <w:color w:val="00000A"/>
          <w:spacing w:val="3"/>
          <w:sz w:val="24"/>
          <w:szCs w:val="24"/>
          <w:lang w:eastAsia="en-US"/>
        </w:rPr>
        <w:id w:val="-1145737220"/>
        <w:docPartObj>
          <w:docPartGallery w:val="Table of Contents"/>
          <w:docPartUnique/>
        </w:docPartObj>
      </w:sdtPr>
      <w:sdtEndPr>
        <w:rPr>
          <w:b w:val="0"/>
          <w:bCs w:val="0"/>
        </w:rPr>
      </w:sdtEndPr>
      <w:sdtContent>
        <w:p w:rsidR="000A4481" w:rsidRPr="00A24D95" w:rsidRDefault="000A4481" w:rsidP="00B1678E">
          <w:pPr>
            <w:pStyle w:val="af1"/>
            <w:spacing w:before="0" w:after="120" w:line="240" w:lineRule="auto"/>
            <w:jc w:val="center"/>
            <w:rPr>
              <w:rFonts w:ascii="Times New Roman" w:hAnsi="Times New Roman" w:cs="Times New Roman"/>
              <w:color w:val="auto"/>
            </w:rPr>
          </w:pPr>
          <w:r w:rsidRPr="00A24D95">
            <w:rPr>
              <w:rFonts w:ascii="Times New Roman" w:hAnsi="Times New Roman" w:cs="Times New Roman"/>
              <w:color w:val="auto"/>
            </w:rPr>
            <w:t>Оглавление</w:t>
          </w:r>
        </w:p>
        <w:p w:rsidR="00B1678E" w:rsidRPr="00A24D95" w:rsidRDefault="000A4481" w:rsidP="00B1678E">
          <w:pPr>
            <w:pStyle w:val="12"/>
            <w:tabs>
              <w:tab w:val="clear" w:pos="9913"/>
              <w:tab w:val="left" w:pos="709"/>
              <w:tab w:val="right" w:leader="dot" w:pos="10065"/>
            </w:tabs>
            <w:ind w:left="709" w:right="707" w:firstLine="0"/>
            <w:rPr>
              <w:rFonts w:asciiTheme="minorHAnsi" w:eastAsiaTheme="minorEastAsia" w:hAnsiTheme="minorHAnsi" w:cstheme="minorBidi"/>
              <w:b w:val="0"/>
              <w:bCs w:val="0"/>
              <w:iCs w:val="0"/>
              <w:noProof/>
              <w:color w:val="auto"/>
              <w:spacing w:val="0"/>
              <w:sz w:val="22"/>
              <w:szCs w:val="22"/>
              <w:lang w:eastAsia="ru-RU"/>
            </w:rPr>
          </w:pPr>
          <w:r w:rsidRPr="00A24D95">
            <w:rPr>
              <w:b w:val="0"/>
            </w:rPr>
            <w:fldChar w:fldCharType="begin"/>
          </w:r>
          <w:r w:rsidRPr="00A24D95">
            <w:rPr>
              <w:b w:val="0"/>
            </w:rPr>
            <w:instrText xml:space="preserve"> TOC \o "1-3" \h \z \u </w:instrText>
          </w:r>
          <w:r w:rsidRPr="00A24D95">
            <w:rPr>
              <w:b w:val="0"/>
            </w:rPr>
            <w:fldChar w:fldCharType="separate"/>
          </w:r>
          <w:hyperlink w:anchor="_Toc18001294" w:history="1">
            <w:r w:rsidR="00B1678E" w:rsidRPr="00A24D95">
              <w:rPr>
                <w:rStyle w:val="af0"/>
                <w:noProof/>
              </w:rPr>
              <w:t>Введение</w:t>
            </w:r>
            <w:r w:rsidR="00B1678E" w:rsidRPr="00A24D95">
              <w:rPr>
                <w:b w:val="0"/>
                <w:noProof/>
                <w:webHidden/>
              </w:rPr>
              <w:tab/>
            </w:r>
            <w:r w:rsidR="00B1678E" w:rsidRPr="00A24D95">
              <w:rPr>
                <w:b w:val="0"/>
                <w:noProof/>
                <w:webHidden/>
              </w:rPr>
              <w:fldChar w:fldCharType="begin"/>
            </w:r>
            <w:r w:rsidR="00B1678E" w:rsidRPr="00A24D95">
              <w:rPr>
                <w:b w:val="0"/>
                <w:noProof/>
                <w:webHidden/>
              </w:rPr>
              <w:instrText xml:space="preserve"> PAGEREF _Toc18001294 \h </w:instrText>
            </w:r>
            <w:r w:rsidR="00B1678E" w:rsidRPr="00A24D95">
              <w:rPr>
                <w:b w:val="0"/>
                <w:noProof/>
                <w:webHidden/>
              </w:rPr>
            </w:r>
            <w:r w:rsidR="00B1678E" w:rsidRPr="00A24D95">
              <w:rPr>
                <w:b w:val="0"/>
                <w:noProof/>
                <w:webHidden/>
              </w:rPr>
              <w:fldChar w:fldCharType="separate"/>
            </w:r>
            <w:r w:rsidR="00B1678E" w:rsidRPr="00A24D95">
              <w:rPr>
                <w:b w:val="0"/>
                <w:noProof/>
                <w:webHidden/>
              </w:rPr>
              <w:t>3</w:t>
            </w:r>
            <w:r w:rsidR="00B1678E" w:rsidRPr="00A24D95">
              <w:rPr>
                <w:b w:val="0"/>
                <w:noProof/>
                <w:webHidden/>
              </w:rPr>
              <w:fldChar w:fldCharType="end"/>
            </w:r>
          </w:hyperlink>
        </w:p>
        <w:p w:rsidR="00B1678E" w:rsidRPr="00A24D95" w:rsidRDefault="00775AD8" w:rsidP="00B1678E">
          <w:pPr>
            <w:pStyle w:val="12"/>
            <w:tabs>
              <w:tab w:val="clear" w:pos="9913"/>
              <w:tab w:val="left" w:pos="709"/>
              <w:tab w:val="left" w:pos="880"/>
              <w:tab w:val="right" w:leader="dot" w:pos="10065"/>
            </w:tabs>
            <w:ind w:left="709" w:right="707" w:hanging="709"/>
            <w:rPr>
              <w:rFonts w:asciiTheme="minorHAnsi" w:eastAsiaTheme="minorEastAsia" w:hAnsiTheme="minorHAnsi" w:cstheme="minorBidi"/>
              <w:b w:val="0"/>
              <w:bCs w:val="0"/>
              <w:iCs w:val="0"/>
              <w:noProof/>
              <w:color w:val="auto"/>
              <w:spacing w:val="0"/>
              <w:sz w:val="22"/>
              <w:szCs w:val="22"/>
              <w:lang w:eastAsia="ru-RU"/>
            </w:rPr>
          </w:pPr>
          <w:hyperlink w:anchor="_Toc18001295" w:history="1">
            <w:r w:rsidR="00B1678E" w:rsidRPr="00A24D95">
              <w:rPr>
                <w:rStyle w:val="af0"/>
                <w:b w:val="0"/>
                <w:noProof/>
              </w:rPr>
              <w:t>1.</w:t>
            </w:r>
            <w:r w:rsidR="00B1678E" w:rsidRPr="00A24D95">
              <w:rPr>
                <w:rFonts w:asciiTheme="minorHAnsi" w:eastAsiaTheme="minorEastAsia" w:hAnsiTheme="minorHAnsi" w:cstheme="minorBidi"/>
                <w:b w:val="0"/>
                <w:bCs w:val="0"/>
                <w:iCs w:val="0"/>
                <w:noProof/>
                <w:color w:val="auto"/>
                <w:spacing w:val="0"/>
                <w:sz w:val="22"/>
                <w:szCs w:val="22"/>
                <w:lang w:eastAsia="ru-RU"/>
              </w:rPr>
              <w:tab/>
            </w:r>
            <w:r w:rsidR="00B1678E" w:rsidRPr="00A24D95">
              <w:rPr>
                <w:rStyle w:val="af0"/>
                <w:noProof/>
              </w:rPr>
              <w:t>Целевой раздел</w:t>
            </w:r>
            <w:r w:rsidR="00B1678E" w:rsidRPr="00A24D95">
              <w:rPr>
                <w:b w:val="0"/>
                <w:noProof/>
                <w:webHidden/>
              </w:rPr>
              <w:tab/>
            </w:r>
            <w:r w:rsidR="00B1678E" w:rsidRPr="00A24D95">
              <w:rPr>
                <w:b w:val="0"/>
                <w:noProof/>
                <w:webHidden/>
              </w:rPr>
              <w:fldChar w:fldCharType="begin"/>
            </w:r>
            <w:r w:rsidR="00B1678E" w:rsidRPr="00A24D95">
              <w:rPr>
                <w:b w:val="0"/>
                <w:noProof/>
                <w:webHidden/>
              </w:rPr>
              <w:instrText xml:space="preserve"> PAGEREF _Toc18001295 \h </w:instrText>
            </w:r>
            <w:r w:rsidR="00B1678E" w:rsidRPr="00A24D95">
              <w:rPr>
                <w:b w:val="0"/>
                <w:noProof/>
                <w:webHidden/>
              </w:rPr>
            </w:r>
            <w:r w:rsidR="00B1678E" w:rsidRPr="00A24D95">
              <w:rPr>
                <w:b w:val="0"/>
                <w:noProof/>
                <w:webHidden/>
              </w:rPr>
              <w:fldChar w:fldCharType="separate"/>
            </w:r>
            <w:r w:rsidR="00B1678E" w:rsidRPr="00A24D95">
              <w:rPr>
                <w:b w:val="0"/>
                <w:noProof/>
                <w:webHidden/>
              </w:rPr>
              <w:t>5</w:t>
            </w:r>
            <w:r w:rsidR="00B1678E" w:rsidRPr="00A24D95">
              <w:rPr>
                <w:b w:val="0"/>
                <w:noProof/>
                <w:webHidden/>
              </w:rPr>
              <w:fldChar w:fldCharType="end"/>
            </w:r>
          </w:hyperlink>
        </w:p>
        <w:p w:rsidR="00B1678E" w:rsidRPr="00A24D95" w:rsidRDefault="00775AD8" w:rsidP="00B1678E">
          <w:pPr>
            <w:pStyle w:val="12"/>
            <w:tabs>
              <w:tab w:val="clear" w:pos="9913"/>
              <w:tab w:val="left" w:pos="709"/>
              <w:tab w:val="left" w:pos="1100"/>
              <w:tab w:val="right" w:leader="dot" w:pos="10065"/>
            </w:tabs>
            <w:ind w:left="709" w:right="707" w:hanging="709"/>
            <w:rPr>
              <w:rFonts w:asciiTheme="minorHAnsi" w:eastAsiaTheme="minorEastAsia" w:hAnsiTheme="minorHAnsi" w:cstheme="minorBidi"/>
              <w:b w:val="0"/>
              <w:bCs w:val="0"/>
              <w:iCs w:val="0"/>
              <w:noProof/>
              <w:color w:val="auto"/>
              <w:spacing w:val="0"/>
              <w:sz w:val="22"/>
              <w:szCs w:val="22"/>
              <w:lang w:eastAsia="ru-RU"/>
            </w:rPr>
          </w:pPr>
          <w:hyperlink w:anchor="_Toc18001296" w:history="1">
            <w:r w:rsidR="00B1678E" w:rsidRPr="00A24D95">
              <w:rPr>
                <w:rStyle w:val="af0"/>
                <w:b w:val="0"/>
                <w:noProof/>
              </w:rPr>
              <w:t>1.1.</w:t>
            </w:r>
            <w:r w:rsidR="00B1678E" w:rsidRPr="00A24D95">
              <w:rPr>
                <w:rFonts w:asciiTheme="minorHAnsi" w:eastAsiaTheme="minorEastAsia" w:hAnsiTheme="minorHAnsi" w:cstheme="minorBidi"/>
                <w:b w:val="0"/>
                <w:bCs w:val="0"/>
                <w:iCs w:val="0"/>
                <w:noProof/>
                <w:color w:val="auto"/>
                <w:spacing w:val="0"/>
                <w:sz w:val="22"/>
                <w:szCs w:val="22"/>
                <w:lang w:eastAsia="ru-RU"/>
              </w:rPr>
              <w:tab/>
            </w:r>
            <w:r w:rsidR="00B1678E" w:rsidRPr="00A24D95">
              <w:rPr>
                <w:rStyle w:val="af0"/>
                <w:b w:val="0"/>
                <w:noProof/>
              </w:rPr>
              <w:t>Пояснительная записка</w:t>
            </w:r>
            <w:r w:rsidR="00B1678E" w:rsidRPr="00A24D95">
              <w:rPr>
                <w:b w:val="0"/>
                <w:noProof/>
                <w:webHidden/>
              </w:rPr>
              <w:tab/>
            </w:r>
            <w:r w:rsidR="00B1678E" w:rsidRPr="00A24D95">
              <w:rPr>
                <w:b w:val="0"/>
                <w:noProof/>
                <w:webHidden/>
              </w:rPr>
              <w:fldChar w:fldCharType="begin"/>
            </w:r>
            <w:r w:rsidR="00B1678E" w:rsidRPr="00A24D95">
              <w:rPr>
                <w:b w:val="0"/>
                <w:noProof/>
                <w:webHidden/>
              </w:rPr>
              <w:instrText xml:space="preserve"> PAGEREF _Toc18001296 \h </w:instrText>
            </w:r>
            <w:r w:rsidR="00B1678E" w:rsidRPr="00A24D95">
              <w:rPr>
                <w:b w:val="0"/>
                <w:noProof/>
                <w:webHidden/>
              </w:rPr>
            </w:r>
            <w:r w:rsidR="00B1678E" w:rsidRPr="00A24D95">
              <w:rPr>
                <w:b w:val="0"/>
                <w:noProof/>
                <w:webHidden/>
              </w:rPr>
              <w:fldChar w:fldCharType="separate"/>
            </w:r>
            <w:r w:rsidR="00B1678E" w:rsidRPr="00A24D95">
              <w:rPr>
                <w:b w:val="0"/>
                <w:noProof/>
                <w:webHidden/>
              </w:rPr>
              <w:t>5</w:t>
            </w:r>
            <w:r w:rsidR="00B1678E" w:rsidRPr="00A24D95">
              <w:rPr>
                <w:b w:val="0"/>
                <w:noProof/>
                <w:webHidden/>
              </w:rPr>
              <w:fldChar w:fldCharType="end"/>
            </w:r>
          </w:hyperlink>
        </w:p>
        <w:p w:rsidR="00B1678E" w:rsidRPr="00A24D95" w:rsidRDefault="00775AD8" w:rsidP="00B1678E">
          <w:pPr>
            <w:pStyle w:val="12"/>
            <w:tabs>
              <w:tab w:val="clear" w:pos="9913"/>
              <w:tab w:val="left" w:pos="709"/>
              <w:tab w:val="left" w:pos="1320"/>
              <w:tab w:val="right" w:leader="dot" w:pos="10065"/>
            </w:tabs>
            <w:ind w:left="709" w:right="707" w:hanging="709"/>
            <w:rPr>
              <w:rFonts w:asciiTheme="minorHAnsi" w:eastAsiaTheme="minorEastAsia" w:hAnsiTheme="minorHAnsi" w:cstheme="minorBidi"/>
              <w:b w:val="0"/>
              <w:bCs w:val="0"/>
              <w:iCs w:val="0"/>
              <w:noProof/>
              <w:color w:val="auto"/>
              <w:spacing w:val="0"/>
              <w:sz w:val="22"/>
              <w:szCs w:val="22"/>
              <w:lang w:eastAsia="ru-RU"/>
            </w:rPr>
          </w:pPr>
          <w:hyperlink w:anchor="_Toc18001297" w:history="1">
            <w:r w:rsidR="00B1678E" w:rsidRPr="00A24D95">
              <w:rPr>
                <w:rStyle w:val="af0"/>
                <w:b w:val="0"/>
                <w:noProof/>
              </w:rPr>
              <w:t>1.1.1.</w:t>
            </w:r>
            <w:r w:rsidR="00B1678E" w:rsidRPr="00A24D95">
              <w:rPr>
                <w:rFonts w:asciiTheme="minorHAnsi" w:eastAsiaTheme="minorEastAsia" w:hAnsiTheme="minorHAnsi" w:cstheme="minorBidi"/>
                <w:b w:val="0"/>
                <w:bCs w:val="0"/>
                <w:iCs w:val="0"/>
                <w:noProof/>
                <w:color w:val="auto"/>
                <w:spacing w:val="0"/>
                <w:sz w:val="22"/>
                <w:szCs w:val="22"/>
                <w:lang w:eastAsia="ru-RU"/>
              </w:rPr>
              <w:tab/>
            </w:r>
            <w:r w:rsidR="00B1678E" w:rsidRPr="00A24D95">
              <w:rPr>
                <w:rStyle w:val="af0"/>
                <w:b w:val="0"/>
                <w:noProof/>
              </w:rPr>
              <w:t>Значимые для разработки и реализации Программы характеристики</w:t>
            </w:r>
            <w:r w:rsidR="00B1678E" w:rsidRPr="00A24D95">
              <w:rPr>
                <w:b w:val="0"/>
                <w:noProof/>
                <w:webHidden/>
              </w:rPr>
              <w:tab/>
            </w:r>
            <w:r w:rsidR="00B1678E" w:rsidRPr="00A24D95">
              <w:rPr>
                <w:b w:val="0"/>
                <w:noProof/>
                <w:webHidden/>
              </w:rPr>
              <w:fldChar w:fldCharType="begin"/>
            </w:r>
            <w:r w:rsidR="00B1678E" w:rsidRPr="00A24D95">
              <w:rPr>
                <w:b w:val="0"/>
                <w:noProof/>
                <w:webHidden/>
              </w:rPr>
              <w:instrText xml:space="preserve"> PAGEREF _Toc18001297 \h </w:instrText>
            </w:r>
            <w:r w:rsidR="00B1678E" w:rsidRPr="00A24D95">
              <w:rPr>
                <w:b w:val="0"/>
                <w:noProof/>
                <w:webHidden/>
              </w:rPr>
            </w:r>
            <w:r w:rsidR="00B1678E" w:rsidRPr="00A24D95">
              <w:rPr>
                <w:b w:val="0"/>
                <w:noProof/>
                <w:webHidden/>
              </w:rPr>
              <w:fldChar w:fldCharType="separate"/>
            </w:r>
            <w:r w:rsidR="00B1678E" w:rsidRPr="00A24D95">
              <w:rPr>
                <w:b w:val="0"/>
                <w:noProof/>
                <w:webHidden/>
              </w:rPr>
              <w:t>5</w:t>
            </w:r>
            <w:r w:rsidR="00B1678E" w:rsidRPr="00A24D95">
              <w:rPr>
                <w:b w:val="0"/>
                <w:noProof/>
                <w:webHidden/>
              </w:rPr>
              <w:fldChar w:fldCharType="end"/>
            </w:r>
          </w:hyperlink>
        </w:p>
        <w:p w:rsidR="00B1678E" w:rsidRPr="00A24D95" w:rsidRDefault="00775AD8" w:rsidP="00B1678E">
          <w:pPr>
            <w:pStyle w:val="12"/>
            <w:tabs>
              <w:tab w:val="clear" w:pos="9913"/>
              <w:tab w:val="left" w:pos="709"/>
              <w:tab w:val="left" w:pos="1320"/>
              <w:tab w:val="right" w:leader="dot" w:pos="10065"/>
            </w:tabs>
            <w:ind w:left="709" w:right="707" w:hanging="709"/>
            <w:rPr>
              <w:rFonts w:asciiTheme="minorHAnsi" w:eastAsiaTheme="minorEastAsia" w:hAnsiTheme="minorHAnsi" w:cstheme="minorBidi"/>
              <w:b w:val="0"/>
              <w:bCs w:val="0"/>
              <w:iCs w:val="0"/>
              <w:noProof/>
              <w:color w:val="auto"/>
              <w:spacing w:val="0"/>
              <w:sz w:val="22"/>
              <w:szCs w:val="22"/>
              <w:lang w:eastAsia="ru-RU"/>
            </w:rPr>
          </w:pPr>
          <w:hyperlink w:anchor="_Toc18001298" w:history="1">
            <w:r w:rsidR="00B1678E" w:rsidRPr="00A24D95">
              <w:rPr>
                <w:rStyle w:val="af0"/>
                <w:b w:val="0"/>
                <w:noProof/>
              </w:rPr>
              <w:t>1.1.2.</w:t>
            </w:r>
            <w:r w:rsidR="00B1678E" w:rsidRPr="00A24D95">
              <w:rPr>
                <w:rFonts w:asciiTheme="minorHAnsi" w:eastAsiaTheme="minorEastAsia" w:hAnsiTheme="minorHAnsi" w:cstheme="minorBidi"/>
                <w:b w:val="0"/>
                <w:bCs w:val="0"/>
                <w:iCs w:val="0"/>
                <w:noProof/>
                <w:color w:val="auto"/>
                <w:spacing w:val="0"/>
                <w:sz w:val="22"/>
                <w:szCs w:val="22"/>
                <w:lang w:eastAsia="ru-RU"/>
              </w:rPr>
              <w:tab/>
            </w:r>
            <w:r w:rsidR="00B1678E" w:rsidRPr="00A24D95">
              <w:rPr>
                <w:rStyle w:val="af0"/>
                <w:b w:val="0"/>
                <w:noProof/>
              </w:rPr>
              <w:t>Цели, задачи, механизмы адаптации, условия реализации Программы</w:t>
            </w:r>
            <w:r w:rsidR="00B1678E" w:rsidRPr="00A24D95">
              <w:rPr>
                <w:b w:val="0"/>
                <w:noProof/>
                <w:webHidden/>
              </w:rPr>
              <w:tab/>
            </w:r>
            <w:r w:rsidR="00B1678E" w:rsidRPr="00A24D95">
              <w:rPr>
                <w:b w:val="0"/>
                <w:noProof/>
                <w:webHidden/>
              </w:rPr>
              <w:fldChar w:fldCharType="begin"/>
            </w:r>
            <w:r w:rsidR="00B1678E" w:rsidRPr="00A24D95">
              <w:rPr>
                <w:b w:val="0"/>
                <w:noProof/>
                <w:webHidden/>
              </w:rPr>
              <w:instrText xml:space="preserve"> PAGEREF _Toc18001298 \h </w:instrText>
            </w:r>
            <w:r w:rsidR="00B1678E" w:rsidRPr="00A24D95">
              <w:rPr>
                <w:b w:val="0"/>
                <w:noProof/>
                <w:webHidden/>
              </w:rPr>
            </w:r>
            <w:r w:rsidR="00B1678E" w:rsidRPr="00A24D95">
              <w:rPr>
                <w:b w:val="0"/>
                <w:noProof/>
                <w:webHidden/>
              </w:rPr>
              <w:fldChar w:fldCharType="separate"/>
            </w:r>
            <w:r w:rsidR="00B1678E" w:rsidRPr="00A24D95">
              <w:rPr>
                <w:b w:val="0"/>
                <w:noProof/>
                <w:webHidden/>
              </w:rPr>
              <w:t>10</w:t>
            </w:r>
            <w:r w:rsidR="00B1678E" w:rsidRPr="00A24D95">
              <w:rPr>
                <w:b w:val="0"/>
                <w:noProof/>
                <w:webHidden/>
              </w:rPr>
              <w:fldChar w:fldCharType="end"/>
            </w:r>
          </w:hyperlink>
        </w:p>
        <w:p w:rsidR="00B1678E" w:rsidRPr="00A24D95" w:rsidRDefault="00775AD8" w:rsidP="00B1678E">
          <w:pPr>
            <w:pStyle w:val="12"/>
            <w:tabs>
              <w:tab w:val="clear" w:pos="9913"/>
              <w:tab w:val="left" w:pos="709"/>
              <w:tab w:val="left" w:pos="1320"/>
              <w:tab w:val="right" w:leader="dot" w:pos="10065"/>
            </w:tabs>
            <w:ind w:left="709" w:right="707" w:hanging="709"/>
            <w:rPr>
              <w:rFonts w:asciiTheme="minorHAnsi" w:eastAsiaTheme="minorEastAsia" w:hAnsiTheme="minorHAnsi" w:cstheme="minorBidi"/>
              <w:b w:val="0"/>
              <w:bCs w:val="0"/>
              <w:iCs w:val="0"/>
              <w:noProof/>
              <w:color w:val="auto"/>
              <w:spacing w:val="0"/>
              <w:sz w:val="22"/>
              <w:szCs w:val="22"/>
              <w:lang w:eastAsia="ru-RU"/>
            </w:rPr>
          </w:pPr>
          <w:hyperlink w:anchor="_Toc18001299" w:history="1">
            <w:r w:rsidR="00B1678E" w:rsidRPr="00A24D95">
              <w:rPr>
                <w:rStyle w:val="af0"/>
                <w:b w:val="0"/>
                <w:noProof/>
              </w:rPr>
              <w:t>1.1.3.</w:t>
            </w:r>
            <w:r w:rsidR="00B1678E" w:rsidRPr="00A24D95">
              <w:rPr>
                <w:rFonts w:asciiTheme="minorHAnsi" w:eastAsiaTheme="minorEastAsia" w:hAnsiTheme="minorHAnsi" w:cstheme="minorBidi"/>
                <w:b w:val="0"/>
                <w:bCs w:val="0"/>
                <w:iCs w:val="0"/>
                <w:noProof/>
                <w:color w:val="auto"/>
                <w:spacing w:val="0"/>
                <w:sz w:val="22"/>
                <w:szCs w:val="22"/>
                <w:lang w:eastAsia="ru-RU"/>
              </w:rPr>
              <w:tab/>
            </w:r>
            <w:r w:rsidR="00B1678E" w:rsidRPr="00A24D95">
              <w:rPr>
                <w:rStyle w:val="af0"/>
                <w:b w:val="0"/>
                <w:noProof/>
              </w:rPr>
              <w:t>Принципы и подходы к формированию Программы</w:t>
            </w:r>
            <w:r w:rsidR="00B1678E" w:rsidRPr="00A24D95">
              <w:rPr>
                <w:b w:val="0"/>
                <w:noProof/>
                <w:webHidden/>
              </w:rPr>
              <w:tab/>
            </w:r>
            <w:r w:rsidR="00B1678E" w:rsidRPr="00A24D95">
              <w:rPr>
                <w:b w:val="0"/>
                <w:noProof/>
                <w:webHidden/>
              </w:rPr>
              <w:fldChar w:fldCharType="begin"/>
            </w:r>
            <w:r w:rsidR="00B1678E" w:rsidRPr="00A24D95">
              <w:rPr>
                <w:b w:val="0"/>
                <w:noProof/>
                <w:webHidden/>
              </w:rPr>
              <w:instrText xml:space="preserve"> PAGEREF _Toc18001299 \h </w:instrText>
            </w:r>
            <w:r w:rsidR="00B1678E" w:rsidRPr="00A24D95">
              <w:rPr>
                <w:b w:val="0"/>
                <w:noProof/>
                <w:webHidden/>
              </w:rPr>
            </w:r>
            <w:r w:rsidR="00B1678E" w:rsidRPr="00A24D95">
              <w:rPr>
                <w:b w:val="0"/>
                <w:noProof/>
                <w:webHidden/>
              </w:rPr>
              <w:fldChar w:fldCharType="separate"/>
            </w:r>
            <w:r w:rsidR="00B1678E" w:rsidRPr="00A24D95">
              <w:rPr>
                <w:b w:val="0"/>
                <w:noProof/>
                <w:webHidden/>
              </w:rPr>
              <w:t>12</w:t>
            </w:r>
            <w:r w:rsidR="00B1678E" w:rsidRPr="00A24D95">
              <w:rPr>
                <w:b w:val="0"/>
                <w:noProof/>
                <w:webHidden/>
              </w:rPr>
              <w:fldChar w:fldCharType="end"/>
            </w:r>
          </w:hyperlink>
        </w:p>
        <w:p w:rsidR="00B1678E" w:rsidRPr="00A24D95" w:rsidRDefault="00775AD8" w:rsidP="00B1678E">
          <w:pPr>
            <w:pStyle w:val="12"/>
            <w:tabs>
              <w:tab w:val="clear" w:pos="9913"/>
              <w:tab w:val="left" w:pos="709"/>
              <w:tab w:val="left" w:pos="1100"/>
              <w:tab w:val="right" w:leader="dot" w:pos="10065"/>
            </w:tabs>
            <w:ind w:left="709" w:right="707" w:hanging="709"/>
            <w:rPr>
              <w:rFonts w:asciiTheme="minorHAnsi" w:eastAsiaTheme="minorEastAsia" w:hAnsiTheme="minorHAnsi" w:cstheme="minorBidi"/>
              <w:b w:val="0"/>
              <w:bCs w:val="0"/>
              <w:iCs w:val="0"/>
              <w:noProof/>
              <w:color w:val="auto"/>
              <w:spacing w:val="0"/>
              <w:sz w:val="22"/>
              <w:szCs w:val="22"/>
              <w:lang w:eastAsia="ru-RU"/>
            </w:rPr>
          </w:pPr>
          <w:hyperlink w:anchor="_Toc18001300" w:history="1">
            <w:r w:rsidR="00B1678E" w:rsidRPr="00A24D95">
              <w:rPr>
                <w:rStyle w:val="af0"/>
                <w:b w:val="0"/>
                <w:noProof/>
              </w:rPr>
              <w:t>1.2.</w:t>
            </w:r>
            <w:r w:rsidR="00B1678E" w:rsidRPr="00A24D95">
              <w:rPr>
                <w:rFonts w:asciiTheme="minorHAnsi" w:eastAsiaTheme="minorEastAsia" w:hAnsiTheme="minorHAnsi" w:cstheme="minorBidi"/>
                <w:b w:val="0"/>
                <w:bCs w:val="0"/>
                <w:iCs w:val="0"/>
                <w:noProof/>
                <w:color w:val="auto"/>
                <w:spacing w:val="0"/>
                <w:sz w:val="22"/>
                <w:szCs w:val="22"/>
                <w:lang w:eastAsia="ru-RU"/>
              </w:rPr>
              <w:tab/>
            </w:r>
            <w:r w:rsidR="00B1678E" w:rsidRPr="00A24D95">
              <w:rPr>
                <w:rStyle w:val="af0"/>
                <w:b w:val="0"/>
                <w:noProof/>
                <w:lang w:eastAsia="ar-SA"/>
              </w:rPr>
              <w:t xml:space="preserve">Планируемые результаты. </w:t>
            </w:r>
            <w:r w:rsidR="00B1678E" w:rsidRPr="00A24D95">
              <w:rPr>
                <w:rStyle w:val="af0"/>
                <w:b w:val="0"/>
                <w:noProof/>
              </w:rPr>
              <w:t>Целевые ориентиры раннего возраста</w:t>
            </w:r>
            <w:r w:rsidR="00B1678E" w:rsidRPr="00A24D95">
              <w:rPr>
                <w:b w:val="0"/>
                <w:noProof/>
                <w:webHidden/>
              </w:rPr>
              <w:tab/>
            </w:r>
            <w:r w:rsidR="00B1678E" w:rsidRPr="00A24D95">
              <w:rPr>
                <w:b w:val="0"/>
                <w:noProof/>
                <w:webHidden/>
              </w:rPr>
              <w:fldChar w:fldCharType="begin"/>
            </w:r>
            <w:r w:rsidR="00B1678E" w:rsidRPr="00A24D95">
              <w:rPr>
                <w:b w:val="0"/>
                <w:noProof/>
                <w:webHidden/>
              </w:rPr>
              <w:instrText xml:space="preserve"> PAGEREF _Toc18001300 \h </w:instrText>
            </w:r>
            <w:r w:rsidR="00B1678E" w:rsidRPr="00A24D95">
              <w:rPr>
                <w:b w:val="0"/>
                <w:noProof/>
                <w:webHidden/>
              </w:rPr>
            </w:r>
            <w:r w:rsidR="00B1678E" w:rsidRPr="00A24D95">
              <w:rPr>
                <w:b w:val="0"/>
                <w:noProof/>
                <w:webHidden/>
              </w:rPr>
              <w:fldChar w:fldCharType="separate"/>
            </w:r>
            <w:r w:rsidR="00B1678E" w:rsidRPr="00A24D95">
              <w:rPr>
                <w:b w:val="0"/>
                <w:noProof/>
                <w:webHidden/>
              </w:rPr>
              <w:t>14</w:t>
            </w:r>
            <w:r w:rsidR="00B1678E" w:rsidRPr="00A24D95">
              <w:rPr>
                <w:b w:val="0"/>
                <w:noProof/>
                <w:webHidden/>
              </w:rPr>
              <w:fldChar w:fldCharType="end"/>
            </w:r>
          </w:hyperlink>
        </w:p>
        <w:p w:rsidR="00B1678E" w:rsidRPr="00A24D95" w:rsidRDefault="00775AD8" w:rsidP="00B1678E">
          <w:pPr>
            <w:pStyle w:val="12"/>
            <w:tabs>
              <w:tab w:val="clear" w:pos="9913"/>
              <w:tab w:val="left" w:pos="709"/>
              <w:tab w:val="left" w:pos="880"/>
              <w:tab w:val="right" w:leader="dot" w:pos="10065"/>
            </w:tabs>
            <w:ind w:left="709" w:right="707" w:hanging="709"/>
            <w:rPr>
              <w:rFonts w:asciiTheme="minorHAnsi" w:eastAsiaTheme="minorEastAsia" w:hAnsiTheme="minorHAnsi" w:cstheme="minorBidi"/>
              <w:b w:val="0"/>
              <w:bCs w:val="0"/>
              <w:iCs w:val="0"/>
              <w:noProof/>
              <w:color w:val="auto"/>
              <w:spacing w:val="0"/>
              <w:sz w:val="22"/>
              <w:szCs w:val="22"/>
              <w:lang w:eastAsia="ru-RU"/>
            </w:rPr>
          </w:pPr>
          <w:hyperlink w:anchor="_Toc18001301" w:history="1">
            <w:r w:rsidR="00B1678E" w:rsidRPr="00A24D95">
              <w:rPr>
                <w:rStyle w:val="af0"/>
                <w:b w:val="0"/>
                <w:noProof/>
              </w:rPr>
              <w:t>2.</w:t>
            </w:r>
            <w:r w:rsidR="00B1678E" w:rsidRPr="00A24D95">
              <w:rPr>
                <w:rFonts w:asciiTheme="minorHAnsi" w:eastAsiaTheme="minorEastAsia" w:hAnsiTheme="minorHAnsi" w:cstheme="minorBidi"/>
                <w:b w:val="0"/>
                <w:bCs w:val="0"/>
                <w:iCs w:val="0"/>
                <w:noProof/>
                <w:color w:val="auto"/>
                <w:spacing w:val="0"/>
                <w:sz w:val="22"/>
                <w:szCs w:val="22"/>
                <w:lang w:eastAsia="ru-RU"/>
              </w:rPr>
              <w:tab/>
            </w:r>
            <w:r w:rsidR="00B1678E" w:rsidRPr="00A24D95">
              <w:rPr>
                <w:rStyle w:val="af0"/>
                <w:noProof/>
              </w:rPr>
              <w:t>Содержательный раздел</w:t>
            </w:r>
            <w:r w:rsidR="00B1678E" w:rsidRPr="00A24D95">
              <w:rPr>
                <w:b w:val="0"/>
                <w:noProof/>
                <w:webHidden/>
              </w:rPr>
              <w:tab/>
            </w:r>
            <w:r w:rsidR="00B1678E" w:rsidRPr="00A24D95">
              <w:rPr>
                <w:b w:val="0"/>
                <w:noProof/>
                <w:webHidden/>
              </w:rPr>
              <w:fldChar w:fldCharType="begin"/>
            </w:r>
            <w:r w:rsidR="00B1678E" w:rsidRPr="00A24D95">
              <w:rPr>
                <w:b w:val="0"/>
                <w:noProof/>
                <w:webHidden/>
              </w:rPr>
              <w:instrText xml:space="preserve"> PAGEREF _Toc18001301 \h </w:instrText>
            </w:r>
            <w:r w:rsidR="00B1678E" w:rsidRPr="00A24D95">
              <w:rPr>
                <w:b w:val="0"/>
                <w:noProof/>
                <w:webHidden/>
              </w:rPr>
            </w:r>
            <w:r w:rsidR="00B1678E" w:rsidRPr="00A24D95">
              <w:rPr>
                <w:b w:val="0"/>
                <w:noProof/>
                <w:webHidden/>
              </w:rPr>
              <w:fldChar w:fldCharType="separate"/>
            </w:r>
            <w:r w:rsidR="00B1678E" w:rsidRPr="00A24D95">
              <w:rPr>
                <w:b w:val="0"/>
                <w:noProof/>
                <w:webHidden/>
              </w:rPr>
              <w:t>18</w:t>
            </w:r>
            <w:r w:rsidR="00B1678E" w:rsidRPr="00A24D95">
              <w:rPr>
                <w:b w:val="0"/>
                <w:noProof/>
                <w:webHidden/>
              </w:rPr>
              <w:fldChar w:fldCharType="end"/>
            </w:r>
          </w:hyperlink>
        </w:p>
        <w:p w:rsidR="00B1678E" w:rsidRPr="00A24D95" w:rsidRDefault="00775AD8" w:rsidP="00B1678E">
          <w:pPr>
            <w:pStyle w:val="12"/>
            <w:tabs>
              <w:tab w:val="clear" w:pos="9913"/>
              <w:tab w:val="left" w:pos="709"/>
              <w:tab w:val="left" w:pos="1100"/>
              <w:tab w:val="right" w:leader="dot" w:pos="10065"/>
            </w:tabs>
            <w:ind w:left="709" w:right="707" w:hanging="709"/>
            <w:rPr>
              <w:rFonts w:asciiTheme="minorHAnsi" w:eastAsiaTheme="minorEastAsia" w:hAnsiTheme="minorHAnsi" w:cstheme="minorBidi"/>
              <w:b w:val="0"/>
              <w:bCs w:val="0"/>
              <w:iCs w:val="0"/>
              <w:noProof/>
              <w:color w:val="auto"/>
              <w:spacing w:val="0"/>
              <w:sz w:val="22"/>
              <w:szCs w:val="22"/>
              <w:lang w:eastAsia="ru-RU"/>
            </w:rPr>
          </w:pPr>
          <w:hyperlink w:anchor="_Toc18001302" w:history="1">
            <w:r w:rsidR="00B1678E" w:rsidRPr="00A24D95">
              <w:rPr>
                <w:rStyle w:val="af0"/>
                <w:b w:val="0"/>
                <w:noProof/>
              </w:rPr>
              <w:t>2.1.</w:t>
            </w:r>
            <w:r w:rsidR="00B1678E" w:rsidRPr="00A24D95">
              <w:rPr>
                <w:rFonts w:asciiTheme="minorHAnsi" w:eastAsiaTheme="minorEastAsia" w:hAnsiTheme="minorHAnsi" w:cstheme="minorBidi"/>
                <w:b w:val="0"/>
                <w:bCs w:val="0"/>
                <w:iCs w:val="0"/>
                <w:noProof/>
                <w:color w:val="auto"/>
                <w:spacing w:val="0"/>
                <w:sz w:val="22"/>
                <w:szCs w:val="22"/>
                <w:lang w:eastAsia="ru-RU"/>
              </w:rPr>
              <w:tab/>
            </w:r>
            <w:r w:rsidR="00B1678E" w:rsidRPr="00A24D95">
              <w:rPr>
                <w:rStyle w:val="af0"/>
                <w:b w:val="0"/>
                <w:noProof/>
              </w:rPr>
              <w:t>Общие положения</w:t>
            </w:r>
            <w:r w:rsidR="00B1678E" w:rsidRPr="00A24D95">
              <w:rPr>
                <w:b w:val="0"/>
                <w:noProof/>
                <w:webHidden/>
              </w:rPr>
              <w:tab/>
            </w:r>
            <w:r w:rsidR="00B1678E" w:rsidRPr="00A24D95">
              <w:rPr>
                <w:b w:val="0"/>
                <w:noProof/>
                <w:webHidden/>
              </w:rPr>
              <w:fldChar w:fldCharType="begin"/>
            </w:r>
            <w:r w:rsidR="00B1678E" w:rsidRPr="00A24D95">
              <w:rPr>
                <w:b w:val="0"/>
                <w:noProof/>
                <w:webHidden/>
              </w:rPr>
              <w:instrText xml:space="preserve"> PAGEREF _Toc18001302 \h </w:instrText>
            </w:r>
            <w:r w:rsidR="00B1678E" w:rsidRPr="00A24D95">
              <w:rPr>
                <w:b w:val="0"/>
                <w:noProof/>
                <w:webHidden/>
              </w:rPr>
            </w:r>
            <w:r w:rsidR="00B1678E" w:rsidRPr="00A24D95">
              <w:rPr>
                <w:b w:val="0"/>
                <w:noProof/>
                <w:webHidden/>
              </w:rPr>
              <w:fldChar w:fldCharType="separate"/>
            </w:r>
            <w:r w:rsidR="00B1678E" w:rsidRPr="00A24D95">
              <w:rPr>
                <w:b w:val="0"/>
                <w:noProof/>
                <w:webHidden/>
              </w:rPr>
              <w:t>18</w:t>
            </w:r>
            <w:r w:rsidR="00B1678E" w:rsidRPr="00A24D95">
              <w:rPr>
                <w:b w:val="0"/>
                <w:noProof/>
                <w:webHidden/>
              </w:rPr>
              <w:fldChar w:fldCharType="end"/>
            </w:r>
          </w:hyperlink>
        </w:p>
        <w:p w:rsidR="00B1678E" w:rsidRPr="00A24D95" w:rsidRDefault="00775AD8" w:rsidP="00B1678E">
          <w:pPr>
            <w:pStyle w:val="12"/>
            <w:tabs>
              <w:tab w:val="clear" w:pos="9913"/>
              <w:tab w:val="left" w:pos="709"/>
              <w:tab w:val="left" w:pos="1100"/>
              <w:tab w:val="right" w:leader="dot" w:pos="10065"/>
            </w:tabs>
            <w:ind w:left="709" w:right="707" w:hanging="709"/>
            <w:rPr>
              <w:rFonts w:asciiTheme="minorHAnsi" w:eastAsiaTheme="minorEastAsia" w:hAnsiTheme="minorHAnsi" w:cstheme="minorBidi"/>
              <w:b w:val="0"/>
              <w:bCs w:val="0"/>
              <w:iCs w:val="0"/>
              <w:noProof/>
              <w:color w:val="auto"/>
              <w:spacing w:val="0"/>
              <w:sz w:val="22"/>
              <w:szCs w:val="22"/>
              <w:lang w:eastAsia="ru-RU"/>
            </w:rPr>
          </w:pPr>
          <w:hyperlink w:anchor="_Toc18001303" w:history="1">
            <w:r w:rsidR="00B1678E" w:rsidRPr="00A24D95">
              <w:rPr>
                <w:rStyle w:val="af0"/>
                <w:b w:val="0"/>
                <w:noProof/>
              </w:rPr>
              <w:t>2.2.</w:t>
            </w:r>
            <w:r w:rsidR="00B1678E" w:rsidRPr="00A24D95">
              <w:rPr>
                <w:rFonts w:asciiTheme="minorHAnsi" w:eastAsiaTheme="minorEastAsia" w:hAnsiTheme="minorHAnsi" w:cstheme="minorBidi"/>
                <w:b w:val="0"/>
                <w:bCs w:val="0"/>
                <w:iCs w:val="0"/>
                <w:noProof/>
                <w:color w:val="auto"/>
                <w:spacing w:val="0"/>
                <w:sz w:val="22"/>
                <w:szCs w:val="22"/>
                <w:lang w:eastAsia="ru-RU"/>
              </w:rPr>
              <w:tab/>
            </w:r>
            <w:r w:rsidR="00B1678E" w:rsidRPr="00A24D95">
              <w:rPr>
                <w:rStyle w:val="af0"/>
                <w:b w:val="0"/>
                <w:noProof/>
              </w:rPr>
              <w:t>Образовательная деятельность с детьми раннего возраста с задержкой психомоторного и речевого развития</w:t>
            </w:r>
            <w:r w:rsidR="00B1678E" w:rsidRPr="00A24D95">
              <w:rPr>
                <w:b w:val="0"/>
                <w:noProof/>
                <w:webHidden/>
              </w:rPr>
              <w:tab/>
            </w:r>
            <w:r w:rsidR="00B1678E" w:rsidRPr="00A24D95">
              <w:rPr>
                <w:b w:val="0"/>
                <w:noProof/>
                <w:webHidden/>
              </w:rPr>
              <w:fldChar w:fldCharType="begin"/>
            </w:r>
            <w:r w:rsidR="00B1678E" w:rsidRPr="00A24D95">
              <w:rPr>
                <w:b w:val="0"/>
                <w:noProof/>
                <w:webHidden/>
              </w:rPr>
              <w:instrText xml:space="preserve"> PAGEREF _Toc18001303 \h </w:instrText>
            </w:r>
            <w:r w:rsidR="00B1678E" w:rsidRPr="00A24D95">
              <w:rPr>
                <w:b w:val="0"/>
                <w:noProof/>
                <w:webHidden/>
              </w:rPr>
            </w:r>
            <w:r w:rsidR="00B1678E" w:rsidRPr="00A24D95">
              <w:rPr>
                <w:b w:val="0"/>
                <w:noProof/>
                <w:webHidden/>
              </w:rPr>
              <w:fldChar w:fldCharType="separate"/>
            </w:r>
            <w:r w:rsidR="00B1678E" w:rsidRPr="00A24D95">
              <w:rPr>
                <w:b w:val="0"/>
                <w:noProof/>
                <w:webHidden/>
              </w:rPr>
              <w:t>18</w:t>
            </w:r>
            <w:r w:rsidR="00B1678E" w:rsidRPr="00A24D95">
              <w:rPr>
                <w:b w:val="0"/>
                <w:noProof/>
                <w:webHidden/>
              </w:rPr>
              <w:fldChar w:fldCharType="end"/>
            </w:r>
          </w:hyperlink>
        </w:p>
        <w:p w:rsidR="00B1678E" w:rsidRPr="00A24D95" w:rsidRDefault="00775AD8" w:rsidP="00B1678E">
          <w:pPr>
            <w:pStyle w:val="12"/>
            <w:tabs>
              <w:tab w:val="clear" w:pos="9913"/>
              <w:tab w:val="left" w:pos="709"/>
              <w:tab w:val="left" w:pos="1100"/>
              <w:tab w:val="right" w:leader="dot" w:pos="10065"/>
            </w:tabs>
            <w:ind w:left="709" w:right="707" w:hanging="709"/>
            <w:rPr>
              <w:rFonts w:asciiTheme="minorHAnsi" w:eastAsiaTheme="minorEastAsia" w:hAnsiTheme="minorHAnsi" w:cstheme="minorBidi"/>
              <w:b w:val="0"/>
              <w:bCs w:val="0"/>
              <w:iCs w:val="0"/>
              <w:noProof/>
              <w:color w:val="auto"/>
              <w:spacing w:val="0"/>
              <w:sz w:val="22"/>
              <w:szCs w:val="22"/>
              <w:lang w:eastAsia="ru-RU"/>
            </w:rPr>
          </w:pPr>
          <w:hyperlink w:anchor="_Toc18001304" w:history="1">
            <w:r w:rsidR="00B1678E" w:rsidRPr="00A24D95">
              <w:rPr>
                <w:rStyle w:val="af0"/>
                <w:b w:val="0"/>
                <w:noProof/>
              </w:rPr>
              <w:t>2.3.</w:t>
            </w:r>
            <w:r w:rsidR="00B1678E" w:rsidRPr="00A24D95">
              <w:rPr>
                <w:rFonts w:asciiTheme="minorHAnsi" w:eastAsiaTheme="minorEastAsia" w:hAnsiTheme="minorHAnsi" w:cstheme="minorBidi"/>
                <w:b w:val="0"/>
                <w:bCs w:val="0"/>
                <w:iCs w:val="0"/>
                <w:noProof/>
                <w:color w:val="auto"/>
                <w:spacing w:val="0"/>
                <w:sz w:val="22"/>
                <w:szCs w:val="22"/>
                <w:lang w:eastAsia="ru-RU"/>
              </w:rPr>
              <w:tab/>
            </w:r>
            <w:r w:rsidR="00B1678E" w:rsidRPr="00A24D95">
              <w:rPr>
                <w:rStyle w:val="af0"/>
                <w:b w:val="0"/>
                <w:noProof/>
              </w:rPr>
              <w:t>Взаимодействие взрослых с детьми</w:t>
            </w:r>
            <w:r w:rsidR="00B1678E" w:rsidRPr="00A24D95">
              <w:rPr>
                <w:b w:val="0"/>
                <w:noProof/>
                <w:webHidden/>
              </w:rPr>
              <w:tab/>
            </w:r>
            <w:r w:rsidR="00B1678E" w:rsidRPr="00A24D95">
              <w:rPr>
                <w:b w:val="0"/>
                <w:noProof/>
                <w:webHidden/>
              </w:rPr>
              <w:fldChar w:fldCharType="begin"/>
            </w:r>
            <w:r w:rsidR="00B1678E" w:rsidRPr="00A24D95">
              <w:rPr>
                <w:b w:val="0"/>
                <w:noProof/>
                <w:webHidden/>
              </w:rPr>
              <w:instrText xml:space="preserve"> PAGEREF _Toc18001304 \h </w:instrText>
            </w:r>
            <w:r w:rsidR="00B1678E" w:rsidRPr="00A24D95">
              <w:rPr>
                <w:b w:val="0"/>
                <w:noProof/>
                <w:webHidden/>
              </w:rPr>
            </w:r>
            <w:r w:rsidR="00B1678E" w:rsidRPr="00A24D95">
              <w:rPr>
                <w:b w:val="0"/>
                <w:noProof/>
                <w:webHidden/>
              </w:rPr>
              <w:fldChar w:fldCharType="separate"/>
            </w:r>
            <w:r w:rsidR="00B1678E" w:rsidRPr="00A24D95">
              <w:rPr>
                <w:b w:val="0"/>
                <w:noProof/>
                <w:webHidden/>
              </w:rPr>
              <w:t>27</w:t>
            </w:r>
            <w:r w:rsidR="00B1678E" w:rsidRPr="00A24D95">
              <w:rPr>
                <w:b w:val="0"/>
                <w:noProof/>
                <w:webHidden/>
              </w:rPr>
              <w:fldChar w:fldCharType="end"/>
            </w:r>
          </w:hyperlink>
        </w:p>
        <w:p w:rsidR="00B1678E" w:rsidRPr="00A24D95" w:rsidRDefault="00775AD8" w:rsidP="00B1678E">
          <w:pPr>
            <w:pStyle w:val="12"/>
            <w:tabs>
              <w:tab w:val="clear" w:pos="9913"/>
              <w:tab w:val="left" w:pos="709"/>
              <w:tab w:val="left" w:pos="1100"/>
              <w:tab w:val="right" w:leader="dot" w:pos="10065"/>
            </w:tabs>
            <w:ind w:left="709" w:right="707" w:hanging="709"/>
            <w:rPr>
              <w:rFonts w:asciiTheme="minorHAnsi" w:eastAsiaTheme="minorEastAsia" w:hAnsiTheme="minorHAnsi" w:cstheme="minorBidi"/>
              <w:b w:val="0"/>
              <w:bCs w:val="0"/>
              <w:iCs w:val="0"/>
              <w:noProof/>
              <w:color w:val="auto"/>
              <w:spacing w:val="0"/>
              <w:sz w:val="22"/>
              <w:szCs w:val="22"/>
              <w:lang w:eastAsia="ru-RU"/>
            </w:rPr>
          </w:pPr>
          <w:hyperlink w:anchor="_Toc18001305" w:history="1">
            <w:r w:rsidR="00B1678E" w:rsidRPr="00A24D95">
              <w:rPr>
                <w:rStyle w:val="af0"/>
                <w:b w:val="0"/>
                <w:noProof/>
              </w:rPr>
              <w:t>2.4.</w:t>
            </w:r>
            <w:r w:rsidR="00B1678E" w:rsidRPr="00A24D95">
              <w:rPr>
                <w:rFonts w:asciiTheme="minorHAnsi" w:eastAsiaTheme="minorEastAsia" w:hAnsiTheme="minorHAnsi" w:cstheme="minorBidi"/>
                <w:b w:val="0"/>
                <w:bCs w:val="0"/>
                <w:iCs w:val="0"/>
                <w:noProof/>
                <w:color w:val="auto"/>
                <w:spacing w:val="0"/>
                <w:sz w:val="22"/>
                <w:szCs w:val="22"/>
                <w:lang w:eastAsia="ru-RU"/>
              </w:rPr>
              <w:tab/>
            </w:r>
            <w:r w:rsidR="00B1678E" w:rsidRPr="00A24D95">
              <w:rPr>
                <w:rStyle w:val="af0"/>
                <w:b w:val="0"/>
                <w:noProof/>
              </w:rPr>
              <w:t>Взаимодействие педагогического коллектива с семьей ребенка раннего возраста с НОДА и ЗПР</w:t>
            </w:r>
            <w:r w:rsidR="00B1678E" w:rsidRPr="00A24D95">
              <w:rPr>
                <w:b w:val="0"/>
                <w:noProof/>
                <w:webHidden/>
              </w:rPr>
              <w:tab/>
            </w:r>
            <w:r w:rsidR="00B1678E" w:rsidRPr="00A24D95">
              <w:rPr>
                <w:b w:val="0"/>
                <w:noProof/>
                <w:webHidden/>
              </w:rPr>
              <w:fldChar w:fldCharType="begin"/>
            </w:r>
            <w:r w:rsidR="00B1678E" w:rsidRPr="00A24D95">
              <w:rPr>
                <w:b w:val="0"/>
                <w:noProof/>
                <w:webHidden/>
              </w:rPr>
              <w:instrText xml:space="preserve"> PAGEREF _Toc18001305 \h </w:instrText>
            </w:r>
            <w:r w:rsidR="00B1678E" w:rsidRPr="00A24D95">
              <w:rPr>
                <w:b w:val="0"/>
                <w:noProof/>
                <w:webHidden/>
              </w:rPr>
            </w:r>
            <w:r w:rsidR="00B1678E" w:rsidRPr="00A24D95">
              <w:rPr>
                <w:b w:val="0"/>
                <w:noProof/>
                <w:webHidden/>
              </w:rPr>
              <w:fldChar w:fldCharType="separate"/>
            </w:r>
            <w:r w:rsidR="00B1678E" w:rsidRPr="00A24D95">
              <w:rPr>
                <w:b w:val="0"/>
                <w:noProof/>
                <w:webHidden/>
              </w:rPr>
              <w:t>29</w:t>
            </w:r>
            <w:r w:rsidR="00B1678E" w:rsidRPr="00A24D95">
              <w:rPr>
                <w:b w:val="0"/>
                <w:noProof/>
                <w:webHidden/>
              </w:rPr>
              <w:fldChar w:fldCharType="end"/>
            </w:r>
          </w:hyperlink>
        </w:p>
        <w:p w:rsidR="00B1678E" w:rsidRPr="00A24D95" w:rsidRDefault="00775AD8" w:rsidP="00B1678E">
          <w:pPr>
            <w:pStyle w:val="12"/>
            <w:tabs>
              <w:tab w:val="clear" w:pos="9913"/>
              <w:tab w:val="left" w:pos="709"/>
              <w:tab w:val="left" w:pos="1100"/>
              <w:tab w:val="right" w:leader="dot" w:pos="10065"/>
            </w:tabs>
            <w:ind w:left="709" w:right="707" w:hanging="709"/>
            <w:rPr>
              <w:rFonts w:asciiTheme="minorHAnsi" w:eastAsiaTheme="minorEastAsia" w:hAnsiTheme="minorHAnsi" w:cstheme="minorBidi"/>
              <w:b w:val="0"/>
              <w:bCs w:val="0"/>
              <w:iCs w:val="0"/>
              <w:noProof/>
              <w:color w:val="auto"/>
              <w:spacing w:val="0"/>
              <w:sz w:val="22"/>
              <w:szCs w:val="22"/>
              <w:lang w:eastAsia="ru-RU"/>
            </w:rPr>
          </w:pPr>
          <w:hyperlink w:anchor="_Toc18001306" w:history="1">
            <w:r w:rsidR="00B1678E" w:rsidRPr="00A24D95">
              <w:rPr>
                <w:rStyle w:val="af0"/>
                <w:b w:val="0"/>
                <w:noProof/>
              </w:rPr>
              <w:t>2.5.</w:t>
            </w:r>
            <w:r w:rsidR="00B1678E" w:rsidRPr="00A24D95">
              <w:rPr>
                <w:rFonts w:asciiTheme="minorHAnsi" w:eastAsiaTheme="minorEastAsia" w:hAnsiTheme="minorHAnsi" w:cstheme="minorBidi"/>
                <w:b w:val="0"/>
                <w:bCs w:val="0"/>
                <w:iCs w:val="0"/>
                <w:noProof/>
                <w:color w:val="auto"/>
                <w:spacing w:val="0"/>
                <w:sz w:val="22"/>
                <w:szCs w:val="22"/>
                <w:lang w:eastAsia="ru-RU"/>
              </w:rPr>
              <w:tab/>
            </w:r>
            <w:r w:rsidR="00B1678E" w:rsidRPr="00A24D95">
              <w:rPr>
                <w:rStyle w:val="af0"/>
                <w:b w:val="0"/>
                <w:noProof/>
              </w:rPr>
              <w:t>Программа коррекционно-развивающей работы с детьми раннего возраста с нарушением опорно-двигательного аппарата и задержкой психического развития (описание образовательной деятельности по профессиональной коррекции нарушений развития детей)</w:t>
            </w:r>
            <w:r w:rsidR="00B1678E" w:rsidRPr="00A24D95">
              <w:rPr>
                <w:b w:val="0"/>
                <w:noProof/>
                <w:webHidden/>
              </w:rPr>
              <w:tab/>
            </w:r>
            <w:r w:rsidR="00B1678E" w:rsidRPr="00A24D95">
              <w:rPr>
                <w:b w:val="0"/>
                <w:noProof/>
                <w:webHidden/>
              </w:rPr>
              <w:fldChar w:fldCharType="begin"/>
            </w:r>
            <w:r w:rsidR="00B1678E" w:rsidRPr="00A24D95">
              <w:rPr>
                <w:b w:val="0"/>
                <w:noProof/>
                <w:webHidden/>
              </w:rPr>
              <w:instrText xml:space="preserve"> PAGEREF _Toc18001306 \h </w:instrText>
            </w:r>
            <w:r w:rsidR="00B1678E" w:rsidRPr="00A24D95">
              <w:rPr>
                <w:b w:val="0"/>
                <w:noProof/>
                <w:webHidden/>
              </w:rPr>
            </w:r>
            <w:r w:rsidR="00B1678E" w:rsidRPr="00A24D95">
              <w:rPr>
                <w:b w:val="0"/>
                <w:noProof/>
                <w:webHidden/>
              </w:rPr>
              <w:fldChar w:fldCharType="separate"/>
            </w:r>
            <w:r w:rsidR="00B1678E" w:rsidRPr="00A24D95">
              <w:rPr>
                <w:b w:val="0"/>
                <w:noProof/>
                <w:webHidden/>
              </w:rPr>
              <w:t>34</w:t>
            </w:r>
            <w:r w:rsidR="00B1678E" w:rsidRPr="00A24D95">
              <w:rPr>
                <w:b w:val="0"/>
                <w:noProof/>
                <w:webHidden/>
              </w:rPr>
              <w:fldChar w:fldCharType="end"/>
            </w:r>
          </w:hyperlink>
        </w:p>
        <w:p w:rsidR="00B1678E" w:rsidRPr="00A24D95" w:rsidRDefault="00775AD8" w:rsidP="00B1678E">
          <w:pPr>
            <w:pStyle w:val="12"/>
            <w:tabs>
              <w:tab w:val="clear" w:pos="9913"/>
              <w:tab w:val="left" w:pos="709"/>
              <w:tab w:val="left" w:pos="880"/>
              <w:tab w:val="right" w:leader="dot" w:pos="10065"/>
            </w:tabs>
            <w:ind w:left="709" w:right="707" w:hanging="709"/>
            <w:rPr>
              <w:rFonts w:asciiTheme="minorHAnsi" w:eastAsiaTheme="minorEastAsia" w:hAnsiTheme="minorHAnsi" w:cstheme="minorBidi"/>
              <w:b w:val="0"/>
              <w:bCs w:val="0"/>
              <w:iCs w:val="0"/>
              <w:noProof/>
              <w:color w:val="auto"/>
              <w:spacing w:val="0"/>
              <w:sz w:val="22"/>
              <w:szCs w:val="22"/>
              <w:lang w:eastAsia="ru-RU"/>
            </w:rPr>
          </w:pPr>
          <w:hyperlink w:anchor="_Toc18001307" w:history="1">
            <w:r w:rsidR="00B1678E" w:rsidRPr="00A24D95">
              <w:rPr>
                <w:rStyle w:val="af0"/>
                <w:b w:val="0"/>
                <w:noProof/>
              </w:rPr>
              <w:t>3.</w:t>
            </w:r>
            <w:r w:rsidR="00B1678E" w:rsidRPr="00A24D95">
              <w:rPr>
                <w:rFonts w:asciiTheme="minorHAnsi" w:eastAsiaTheme="minorEastAsia" w:hAnsiTheme="minorHAnsi" w:cstheme="minorBidi"/>
                <w:b w:val="0"/>
                <w:bCs w:val="0"/>
                <w:iCs w:val="0"/>
                <w:noProof/>
                <w:color w:val="auto"/>
                <w:spacing w:val="0"/>
                <w:sz w:val="22"/>
                <w:szCs w:val="22"/>
                <w:lang w:eastAsia="ru-RU"/>
              </w:rPr>
              <w:tab/>
            </w:r>
            <w:r w:rsidR="00B1678E" w:rsidRPr="00A24D95">
              <w:rPr>
                <w:rStyle w:val="af0"/>
                <w:noProof/>
              </w:rPr>
              <w:t>Организационный раздел</w:t>
            </w:r>
            <w:r w:rsidR="00B1678E" w:rsidRPr="00A24D95">
              <w:rPr>
                <w:b w:val="0"/>
                <w:noProof/>
                <w:webHidden/>
              </w:rPr>
              <w:tab/>
            </w:r>
            <w:r w:rsidR="00B1678E" w:rsidRPr="00A24D95">
              <w:rPr>
                <w:b w:val="0"/>
                <w:noProof/>
                <w:webHidden/>
              </w:rPr>
              <w:fldChar w:fldCharType="begin"/>
            </w:r>
            <w:r w:rsidR="00B1678E" w:rsidRPr="00A24D95">
              <w:rPr>
                <w:b w:val="0"/>
                <w:noProof/>
                <w:webHidden/>
              </w:rPr>
              <w:instrText xml:space="preserve"> PAGEREF _Toc18001307 \h </w:instrText>
            </w:r>
            <w:r w:rsidR="00B1678E" w:rsidRPr="00A24D95">
              <w:rPr>
                <w:b w:val="0"/>
                <w:noProof/>
                <w:webHidden/>
              </w:rPr>
            </w:r>
            <w:r w:rsidR="00B1678E" w:rsidRPr="00A24D95">
              <w:rPr>
                <w:b w:val="0"/>
                <w:noProof/>
                <w:webHidden/>
              </w:rPr>
              <w:fldChar w:fldCharType="separate"/>
            </w:r>
            <w:r w:rsidR="00B1678E" w:rsidRPr="00A24D95">
              <w:rPr>
                <w:b w:val="0"/>
                <w:noProof/>
                <w:webHidden/>
              </w:rPr>
              <w:t>43</w:t>
            </w:r>
            <w:r w:rsidR="00B1678E" w:rsidRPr="00A24D95">
              <w:rPr>
                <w:b w:val="0"/>
                <w:noProof/>
                <w:webHidden/>
              </w:rPr>
              <w:fldChar w:fldCharType="end"/>
            </w:r>
          </w:hyperlink>
        </w:p>
        <w:p w:rsidR="00B1678E" w:rsidRPr="00A24D95" w:rsidRDefault="00775AD8" w:rsidP="00B1678E">
          <w:pPr>
            <w:pStyle w:val="12"/>
            <w:tabs>
              <w:tab w:val="clear" w:pos="9913"/>
              <w:tab w:val="left" w:pos="709"/>
              <w:tab w:val="left" w:pos="1100"/>
              <w:tab w:val="right" w:leader="dot" w:pos="10065"/>
            </w:tabs>
            <w:ind w:left="709" w:right="707" w:hanging="709"/>
            <w:rPr>
              <w:rFonts w:asciiTheme="minorHAnsi" w:eastAsiaTheme="minorEastAsia" w:hAnsiTheme="minorHAnsi" w:cstheme="minorBidi"/>
              <w:b w:val="0"/>
              <w:bCs w:val="0"/>
              <w:iCs w:val="0"/>
              <w:noProof/>
              <w:color w:val="auto"/>
              <w:spacing w:val="0"/>
              <w:sz w:val="22"/>
              <w:szCs w:val="22"/>
              <w:lang w:eastAsia="ru-RU"/>
            </w:rPr>
          </w:pPr>
          <w:hyperlink w:anchor="_Toc18001308" w:history="1">
            <w:r w:rsidR="00B1678E" w:rsidRPr="00A24D95">
              <w:rPr>
                <w:rStyle w:val="af0"/>
                <w:b w:val="0"/>
                <w:noProof/>
              </w:rPr>
              <w:t>3.1.</w:t>
            </w:r>
            <w:r w:rsidR="00B1678E" w:rsidRPr="00A24D95">
              <w:rPr>
                <w:rFonts w:asciiTheme="minorHAnsi" w:eastAsiaTheme="minorEastAsia" w:hAnsiTheme="minorHAnsi" w:cstheme="minorBidi"/>
                <w:b w:val="0"/>
                <w:bCs w:val="0"/>
                <w:iCs w:val="0"/>
                <w:noProof/>
                <w:color w:val="auto"/>
                <w:spacing w:val="0"/>
                <w:sz w:val="22"/>
                <w:szCs w:val="22"/>
                <w:lang w:eastAsia="ru-RU"/>
              </w:rPr>
              <w:tab/>
            </w:r>
            <w:r w:rsidR="00B1678E" w:rsidRPr="00A24D95">
              <w:rPr>
                <w:rStyle w:val="af0"/>
                <w:b w:val="0"/>
                <w:noProof/>
              </w:rPr>
              <w:t>Психолого-педагогические условия, обеспечивающие развитие ребенка раннего возраста с нарушением опорно-двигательного аппарата и задержкой психического развития</w:t>
            </w:r>
            <w:r w:rsidR="00B1678E" w:rsidRPr="00A24D95">
              <w:rPr>
                <w:b w:val="0"/>
                <w:noProof/>
                <w:webHidden/>
              </w:rPr>
              <w:tab/>
            </w:r>
            <w:r w:rsidR="00B1678E" w:rsidRPr="00A24D95">
              <w:rPr>
                <w:b w:val="0"/>
                <w:noProof/>
                <w:webHidden/>
              </w:rPr>
              <w:fldChar w:fldCharType="begin"/>
            </w:r>
            <w:r w:rsidR="00B1678E" w:rsidRPr="00A24D95">
              <w:rPr>
                <w:b w:val="0"/>
                <w:noProof/>
                <w:webHidden/>
              </w:rPr>
              <w:instrText xml:space="preserve"> PAGEREF _Toc18001308 \h </w:instrText>
            </w:r>
            <w:r w:rsidR="00B1678E" w:rsidRPr="00A24D95">
              <w:rPr>
                <w:b w:val="0"/>
                <w:noProof/>
                <w:webHidden/>
              </w:rPr>
            </w:r>
            <w:r w:rsidR="00B1678E" w:rsidRPr="00A24D95">
              <w:rPr>
                <w:b w:val="0"/>
                <w:noProof/>
                <w:webHidden/>
              </w:rPr>
              <w:fldChar w:fldCharType="separate"/>
            </w:r>
            <w:r w:rsidR="00B1678E" w:rsidRPr="00A24D95">
              <w:rPr>
                <w:b w:val="0"/>
                <w:noProof/>
                <w:webHidden/>
              </w:rPr>
              <w:t>43</w:t>
            </w:r>
            <w:r w:rsidR="00B1678E" w:rsidRPr="00A24D95">
              <w:rPr>
                <w:b w:val="0"/>
                <w:noProof/>
                <w:webHidden/>
              </w:rPr>
              <w:fldChar w:fldCharType="end"/>
            </w:r>
          </w:hyperlink>
        </w:p>
        <w:p w:rsidR="00B1678E" w:rsidRPr="00A24D95" w:rsidRDefault="00775AD8" w:rsidP="00B1678E">
          <w:pPr>
            <w:pStyle w:val="12"/>
            <w:tabs>
              <w:tab w:val="clear" w:pos="9913"/>
              <w:tab w:val="left" w:pos="709"/>
              <w:tab w:val="left" w:pos="1100"/>
              <w:tab w:val="right" w:leader="dot" w:pos="10065"/>
            </w:tabs>
            <w:ind w:left="709" w:right="707" w:hanging="709"/>
            <w:rPr>
              <w:rFonts w:asciiTheme="minorHAnsi" w:eastAsiaTheme="minorEastAsia" w:hAnsiTheme="minorHAnsi" w:cstheme="minorBidi"/>
              <w:b w:val="0"/>
              <w:bCs w:val="0"/>
              <w:iCs w:val="0"/>
              <w:noProof/>
              <w:color w:val="auto"/>
              <w:spacing w:val="0"/>
              <w:sz w:val="22"/>
              <w:szCs w:val="22"/>
              <w:lang w:eastAsia="ru-RU"/>
            </w:rPr>
          </w:pPr>
          <w:hyperlink w:anchor="_Toc18001309" w:history="1">
            <w:r w:rsidR="00B1678E" w:rsidRPr="00A24D95">
              <w:rPr>
                <w:rStyle w:val="af0"/>
                <w:b w:val="0"/>
                <w:noProof/>
              </w:rPr>
              <w:t>3.2.</w:t>
            </w:r>
            <w:r w:rsidR="00B1678E" w:rsidRPr="00A24D95">
              <w:rPr>
                <w:rFonts w:asciiTheme="minorHAnsi" w:eastAsiaTheme="minorEastAsia" w:hAnsiTheme="minorHAnsi" w:cstheme="minorBidi"/>
                <w:b w:val="0"/>
                <w:bCs w:val="0"/>
                <w:iCs w:val="0"/>
                <w:noProof/>
                <w:color w:val="auto"/>
                <w:spacing w:val="0"/>
                <w:sz w:val="22"/>
                <w:szCs w:val="22"/>
                <w:lang w:eastAsia="ru-RU"/>
              </w:rPr>
              <w:tab/>
            </w:r>
            <w:r w:rsidR="00B1678E" w:rsidRPr="00A24D95">
              <w:rPr>
                <w:rStyle w:val="af0"/>
                <w:b w:val="0"/>
                <w:noProof/>
              </w:rPr>
              <w:t>Организация развивающей предметно-пространственной среды (РППС)</w:t>
            </w:r>
            <w:r w:rsidR="00B1678E" w:rsidRPr="00A24D95">
              <w:rPr>
                <w:b w:val="0"/>
                <w:noProof/>
                <w:webHidden/>
              </w:rPr>
              <w:tab/>
            </w:r>
            <w:r w:rsidR="00B1678E" w:rsidRPr="00A24D95">
              <w:rPr>
                <w:b w:val="0"/>
                <w:noProof/>
                <w:webHidden/>
              </w:rPr>
              <w:fldChar w:fldCharType="begin"/>
            </w:r>
            <w:r w:rsidR="00B1678E" w:rsidRPr="00A24D95">
              <w:rPr>
                <w:b w:val="0"/>
                <w:noProof/>
                <w:webHidden/>
              </w:rPr>
              <w:instrText xml:space="preserve"> PAGEREF _Toc18001309 \h </w:instrText>
            </w:r>
            <w:r w:rsidR="00B1678E" w:rsidRPr="00A24D95">
              <w:rPr>
                <w:b w:val="0"/>
                <w:noProof/>
                <w:webHidden/>
              </w:rPr>
            </w:r>
            <w:r w:rsidR="00B1678E" w:rsidRPr="00A24D95">
              <w:rPr>
                <w:b w:val="0"/>
                <w:noProof/>
                <w:webHidden/>
              </w:rPr>
              <w:fldChar w:fldCharType="separate"/>
            </w:r>
            <w:r w:rsidR="00B1678E" w:rsidRPr="00A24D95">
              <w:rPr>
                <w:b w:val="0"/>
                <w:noProof/>
                <w:webHidden/>
              </w:rPr>
              <w:t>44</w:t>
            </w:r>
            <w:r w:rsidR="00B1678E" w:rsidRPr="00A24D95">
              <w:rPr>
                <w:b w:val="0"/>
                <w:noProof/>
                <w:webHidden/>
              </w:rPr>
              <w:fldChar w:fldCharType="end"/>
            </w:r>
          </w:hyperlink>
        </w:p>
        <w:p w:rsidR="00B1678E" w:rsidRPr="00A24D95" w:rsidRDefault="00775AD8" w:rsidP="00B1678E">
          <w:pPr>
            <w:pStyle w:val="12"/>
            <w:tabs>
              <w:tab w:val="clear" w:pos="9913"/>
              <w:tab w:val="left" w:pos="709"/>
              <w:tab w:val="left" w:pos="1100"/>
              <w:tab w:val="right" w:leader="dot" w:pos="10065"/>
            </w:tabs>
            <w:ind w:left="709" w:right="707" w:hanging="709"/>
            <w:rPr>
              <w:rFonts w:asciiTheme="minorHAnsi" w:eastAsiaTheme="minorEastAsia" w:hAnsiTheme="minorHAnsi" w:cstheme="minorBidi"/>
              <w:b w:val="0"/>
              <w:bCs w:val="0"/>
              <w:iCs w:val="0"/>
              <w:noProof/>
              <w:color w:val="auto"/>
              <w:spacing w:val="0"/>
              <w:sz w:val="22"/>
              <w:szCs w:val="22"/>
              <w:lang w:eastAsia="ru-RU"/>
            </w:rPr>
          </w:pPr>
          <w:hyperlink w:anchor="_Toc18001310" w:history="1">
            <w:r w:rsidR="00B1678E" w:rsidRPr="00A24D95">
              <w:rPr>
                <w:rStyle w:val="af0"/>
                <w:b w:val="0"/>
                <w:noProof/>
              </w:rPr>
              <w:t>3.3.</w:t>
            </w:r>
            <w:r w:rsidR="00B1678E" w:rsidRPr="00A24D95">
              <w:rPr>
                <w:rFonts w:asciiTheme="minorHAnsi" w:eastAsiaTheme="minorEastAsia" w:hAnsiTheme="minorHAnsi" w:cstheme="minorBidi"/>
                <w:b w:val="0"/>
                <w:bCs w:val="0"/>
                <w:iCs w:val="0"/>
                <w:noProof/>
                <w:color w:val="auto"/>
                <w:spacing w:val="0"/>
                <w:sz w:val="22"/>
                <w:szCs w:val="22"/>
                <w:lang w:eastAsia="ru-RU"/>
              </w:rPr>
              <w:tab/>
            </w:r>
            <w:r w:rsidR="00B1678E" w:rsidRPr="00A24D95">
              <w:rPr>
                <w:rStyle w:val="af0"/>
                <w:b w:val="0"/>
                <w:noProof/>
              </w:rPr>
              <w:t>Кадровые условия реализации Программы</w:t>
            </w:r>
            <w:r w:rsidR="00B1678E" w:rsidRPr="00A24D95">
              <w:rPr>
                <w:b w:val="0"/>
                <w:noProof/>
                <w:webHidden/>
              </w:rPr>
              <w:tab/>
            </w:r>
            <w:r w:rsidR="00B1678E" w:rsidRPr="00A24D95">
              <w:rPr>
                <w:b w:val="0"/>
                <w:noProof/>
                <w:webHidden/>
              </w:rPr>
              <w:fldChar w:fldCharType="begin"/>
            </w:r>
            <w:r w:rsidR="00B1678E" w:rsidRPr="00A24D95">
              <w:rPr>
                <w:b w:val="0"/>
                <w:noProof/>
                <w:webHidden/>
              </w:rPr>
              <w:instrText xml:space="preserve"> PAGEREF _Toc18001310 \h </w:instrText>
            </w:r>
            <w:r w:rsidR="00B1678E" w:rsidRPr="00A24D95">
              <w:rPr>
                <w:b w:val="0"/>
                <w:noProof/>
                <w:webHidden/>
              </w:rPr>
            </w:r>
            <w:r w:rsidR="00B1678E" w:rsidRPr="00A24D95">
              <w:rPr>
                <w:b w:val="0"/>
                <w:noProof/>
                <w:webHidden/>
              </w:rPr>
              <w:fldChar w:fldCharType="separate"/>
            </w:r>
            <w:r w:rsidR="00B1678E" w:rsidRPr="00A24D95">
              <w:rPr>
                <w:b w:val="0"/>
                <w:noProof/>
                <w:webHidden/>
              </w:rPr>
              <w:t>48</w:t>
            </w:r>
            <w:r w:rsidR="00B1678E" w:rsidRPr="00A24D95">
              <w:rPr>
                <w:b w:val="0"/>
                <w:noProof/>
                <w:webHidden/>
              </w:rPr>
              <w:fldChar w:fldCharType="end"/>
            </w:r>
          </w:hyperlink>
        </w:p>
        <w:p w:rsidR="00B1678E" w:rsidRPr="00A24D95" w:rsidRDefault="00775AD8" w:rsidP="00B1678E">
          <w:pPr>
            <w:pStyle w:val="12"/>
            <w:tabs>
              <w:tab w:val="clear" w:pos="9913"/>
              <w:tab w:val="left" w:pos="709"/>
              <w:tab w:val="left" w:pos="1100"/>
              <w:tab w:val="right" w:leader="dot" w:pos="10065"/>
            </w:tabs>
            <w:ind w:left="709" w:right="707" w:hanging="709"/>
            <w:rPr>
              <w:rFonts w:asciiTheme="minorHAnsi" w:eastAsiaTheme="minorEastAsia" w:hAnsiTheme="minorHAnsi" w:cstheme="minorBidi"/>
              <w:b w:val="0"/>
              <w:bCs w:val="0"/>
              <w:iCs w:val="0"/>
              <w:noProof/>
              <w:color w:val="auto"/>
              <w:spacing w:val="0"/>
              <w:sz w:val="22"/>
              <w:szCs w:val="22"/>
              <w:lang w:eastAsia="ru-RU"/>
            </w:rPr>
          </w:pPr>
          <w:hyperlink w:anchor="_Toc18001311" w:history="1">
            <w:r w:rsidR="00B1678E" w:rsidRPr="00A24D95">
              <w:rPr>
                <w:rStyle w:val="af0"/>
                <w:b w:val="0"/>
                <w:noProof/>
              </w:rPr>
              <w:t>3.4.</w:t>
            </w:r>
            <w:r w:rsidR="00B1678E" w:rsidRPr="00A24D95">
              <w:rPr>
                <w:rFonts w:asciiTheme="minorHAnsi" w:eastAsiaTheme="minorEastAsia" w:hAnsiTheme="minorHAnsi" w:cstheme="minorBidi"/>
                <w:b w:val="0"/>
                <w:bCs w:val="0"/>
                <w:iCs w:val="0"/>
                <w:noProof/>
                <w:color w:val="auto"/>
                <w:spacing w:val="0"/>
                <w:sz w:val="22"/>
                <w:szCs w:val="22"/>
                <w:lang w:eastAsia="ru-RU"/>
              </w:rPr>
              <w:tab/>
            </w:r>
            <w:r w:rsidR="00B1678E" w:rsidRPr="00A24D95">
              <w:rPr>
                <w:rStyle w:val="af0"/>
                <w:b w:val="0"/>
                <w:noProof/>
              </w:rPr>
              <w:t>Материально-техническое обеспечение программы</w:t>
            </w:r>
            <w:r w:rsidR="00B1678E" w:rsidRPr="00A24D95">
              <w:rPr>
                <w:b w:val="0"/>
                <w:noProof/>
                <w:webHidden/>
              </w:rPr>
              <w:tab/>
            </w:r>
            <w:r w:rsidR="00B1678E" w:rsidRPr="00A24D95">
              <w:rPr>
                <w:b w:val="0"/>
                <w:noProof/>
                <w:webHidden/>
              </w:rPr>
              <w:fldChar w:fldCharType="begin"/>
            </w:r>
            <w:r w:rsidR="00B1678E" w:rsidRPr="00A24D95">
              <w:rPr>
                <w:b w:val="0"/>
                <w:noProof/>
                <w:webHidden/>
              </w:rPr>
              <w:instrText xml:space="preserve"> PAGEREF _Toc18001311 \h </w:instrText>
            </w:r>
            <w:r w:rsidR="00B1678E" w:rsidRPr="00A24D95">
              <w:rPr>
                <w:b w:val="0"/>
                <w:noProof/>
                <w:webHidden/>
              </w:rPr>
            </w:r>
            <w:r w:rsidR="00B1678E" w:rsidRPr="00A24D95">
              <w:rPr>
                <w:b w:val="0"/>
                <w:noProof/>
                <w:webHidden/>
              </w:rPr>
              <w:fldChar w:fldCharType="separate"/>
            </w:r>
            <w:r w:rsidR="00B1678E" w:rsidRPr="00A24D95">
              <w:rPr>
                <w:b w:val="0"/>
                <w:noProof/>
                <w:webHidden/>
              </w:rPr>
              <w:t>50</w:t>
            </w:r>
            <w:r w:rsidR="00B1678E" w:rsidRPr="00A24D95">
              <w:rPr>
                <w:b w:val="0"/>
                <w:noProof/>
                <w:webHidden/>
              </w:rPr>
              <w:fldChar w:fldCharType="end"/>
            </w:r>
          </w:hyperlink>
        </w:p>
        <w:p w:rsidR="00B1678E" w:rsidRPr="00A24D95" w:rsidRDefault="00775AD8" w:rsidP="00B1678E">
          <w:pPr>
            <w:pStyle w:val="12"/>
            <w:tabs>
              <w:tab w:val="clear" w:pos="9913"/>
              <w:tab w:val="left" w:pos="709"/>
              <w:tab w:val="left" w:pos="1100"/>
              <w:tab w:val="right" w:leader="dot" w:pos="10065"/>
            </w:tabs>
            <w:ind w:left="709" w:right="707" w:hanging="709"/>
            <w:rPr>
              <w:rFonts w:asciiTheme="minorHAnsi" w:eastAsiaTheme="minorEastAsia" w:hAnsiTheme="minorHAnsi" w:cstheme="minorBidi"/>
              <w:b w:val="0"/>
              <w:bCs w:val="0"/>
              <w:iCs w:val="0"/>
              <w:noProof/>
              <w:color w:val="auto"/>
              <w:spacing w:val="0"/>
              <w:sz w:val="22"/>
              <w:szCs w:val="22"/>
              <w:lang w:eastAsia="ru-RU"/>
            </w:rPr>
          </w:pPr>
          <w:hyperlink w:anchor="_Toc18001312" w:history="1">
            <w:r w:rsidR="00B1678E" w:rsidRPr="00A24D95">
              <w:rPr>
                <w:rStyle w:val="af0"/>
                <w:b w:val="0"/>
                <w:noProof/>
              </w:rPr>
              <w:t>3.5.</w:t>
            </w:r>
            <w:r w:rsidR="00B1678E" w:rsidRPr="00A24D95">
              <w:rPr>
                <w:rFonts w:asciiTheme="minorHAnsi" w:eastAsiaTheme="minorEastAsia" w:hAnsiTheme="minorHAnsi" w:cstheme="minorBidi"/>
                <w:b w:val="0"/>
                <w:bCs w:val="0"/>
                <w:iCs w:val="0"/>
                <w:noProof/>
                <w:color w:val="auto"/>
                <w:spacing w:val="0"/>
                <w:sz w:val="22"/>
                <w:szCs w:val="22"/>
                <w:lang w:eastAsia="ru-RU"/>
              </w:rPr>
              <w:tab/>
            </w:r>
            <w:r w:rsidR="00B1678E" w:rsidRPr="00A24D95">
              <w:rPr>
                <w:rStyle w:val="af0"/>
                <w:b w:val="0"/>
                <w:noProof/>
              </w:rPr>
              <w:t>Финансовые условия реализации Программы</w:t>
            </w:r>
            <w:r w:rsidR="00B1678E" w:rsidRPr="00A24D95">
              <w:rPr>
                <w:b w:val="0"/>
                <w:noProof/>
                <w:webHidden/>
              </w:rPr>
              <w:tab/>
            </w:r>
            <w:r w:rsidR="00B1678E" w:rsidRPr="00A24D95">
              <w:rPr>
                <w:b w:val="0"/>
                <w:noProof/>
                <w:webHidden/>
              </w:rPr>
              <w:fldChar w:fldCharType="begin"/>
            </w:r>
            <w:r w:rsidR="00B1678E" w:rsidRPr="00A24D95">
              <w:rPr>
                <w:b w:val="0"/>
                <w:noProof/>
                <w:webHidden/>
              </w:rPr>
              <w:instrText xml:space="preserve"> PAGEREF _Toc18001312 \h </w:instrText>
            </w:r>
            <w:r w:rsidR="00B1678E" w:rsidRPr="00A24D95">
              <w:rPr>
                <w:b w:val="0"/>
                <w:noProof/>
                <w:webHidden/>
              </w:rPr>
            </w:r>
            <w:r w:rsidR="00B1678E" w:rsidRPr="00A24D95">
              <w:rPr>
                <w:b w:val="0"/>
                <w:noProof/>
                <w:webHidden/>
              </w:rPr>
              <w:fldChar w:fldCharType="separate"/>
            </w:r>
            <w:r w:rsidR="00B1678E" w:rsidRPr="00A24D95">
              <w:rPr>
                <w:b w:val="0"/>
                <w:noProof/>
                <w:webHidden/>
              </w:rPr>
              <w:t>53</w:t>
            </w:r>
            <w:r w:rsidR="00B1678E" w:rsidRPr="00A24D95">
              <w:rPr>
                <w:b w:val="0"/>
                <w:noProof/>
                <w:webHidden/>
              </w:rPr>
              <w:fldChar w:fldCharType="end"/>
            </w:r>
          </w:hyperlink>
        </w:p>
        <w:p w:rsidR="00B1678E" w:rsidRPr="00A24D95" w:rsidRDefault="00775AD8" w:rsidP="00B1678E">
          <w:pPr>
            <w:pStyle w:val="12"/>
            <w:tabs>
              <w:tab w:val="clear" w:pos="9913"/>
              <w:tab w:val="left" w:pos="709"/>
              <w:tab w:val="left" w:pos="1100"/>
              <w:tab w:val="right" w:leader="dot" w:pos="10065"/>
            </w:tabs>
            <w:ind w:left="709" w:right="707" w:hanging="709"/>
            <w:rPr>
              <w:rFonts w:asciiTheme="minorHAnsi" w:eastAsiaTheme="minorEastAsia" w:hAnsiTheme="minorHAnsi" w:cstheme="minorBidi"/>
              <w:b w:val="0"/>
              <w:bCs w:val="0"/>
              <w:iCs w:val="0"/>
              <w:noProof/>
              <w:color w:val="auto"/>
              <w:spacing w:val="0"/>
              <w:sz w:val="22"/>
              <w:szCs w:val="22"/>
              <w:lang w:eastAsia="ru-RU"/>
            </w:rPr>
          </w:pPr>
          <w:hyperlink w:anchor="_Toc18001313" w:history="1">
            <w:r w:rsidR="00B1678E" w:rsidRPr="00A24D95">
              <w:rPr>
                <w:rStyle w:val="af0"/>
                <w:b w:val="0"/>
                <w:noProof/>
              </w:rPr>
              <w:t>3.6.</w:t>
            </w:r>
            <w:r w:rsidR="00B1678E" w:rsidRPr="00A24D95">
              <w:rPr>
                <w:rFonts w:asciiTheme="minorHAnsi" w:eastAsiaTheme="minorEastAsia" w:hAnsiTheme="minorHAnsi" w:cstheme="minorBidi"/>
                <w:b w:val="0"/>
                <w:bCs w:val="0"/>
                <w:iCs w:val="0"/>
                <w:noProof/>
                <w:color w:val="auto"/>
                <w:spacing w:val="0"/>
                <w:sz w:val="22"/>
                <w:szCs w:val="22"/>
                <w:lang w:eastAsia="ru-RU"/>
              </w:rPr>
              <w:tab/>
            </w:r>
            <w:r w:rsidR="00B1678E" w:rsidRPr="00A24D95">
              <w:rPr>
                <w:rStyle w:val="af0"/>
                <w:b w:val="0"/>
                <w:noProof/>
              </w:rPr>
              <w:t>Планирование образовательной деятельности</w:t>
            </w:r>
            <w:r w:rsidR="00B1678E" w:rsidRPr="00A24D95">
              <w:rPr>
                <w:b w:val="0"/>
                <w:noProof/>
                <w:webHidden/>
              </w:rPr>
              <w:tab/>
            </w:r>
            <w:r w:rsidR="00B1678E" w:rsidRPr="00A24D95">
              <w:rPr>
                <w:b w:val="0"/>
                <w:noProof/>
                <w:webHidden/>
              </w:rPr>
              <w:fldChar w:fldCharType="begin"/>
            </w:r>
            <w:r w:rsidR="00B1678E" w:rsidRPr="00A24D95">
              <w:rPr>
                <w:b w:val="0"/>
                <w:noProof/>
                <w:webHidden/>
              </w:rPr>
              <w:instrText xml:space="preserve"> PAGEREF _Toc18001313 \h </w:instrText>
            </w:r>
            <w:r w:rsidR="00B1678E" w:rsidRPr="00A24D95">
              <w:rPr>
                <w:b w:val="0"/>
                <w:noProof/>
                <w:webHidden/>
              </w:rPr>
            </w:r>
            <w:r w:rsidR="00B1678E" w:rsidRPr="00A24D95">
              <w:rPr>
                <w:b w:val="0"/>
                <w:noProof/>
                <w:webHidden/>
              </w:rPr>
              <w:fldChar w:fldCharType="separate"/>
            </w:r>
            <w:r w:rsidR="00B1678E" w:rsidRPr="00A24D95">
              <w:rPr>
                <w:b w:val="0"/>
                <w:noProof/>
                <w:webHidden/>
              </w:rPr>
              <w:t>56</w:t>
            </w:r>
            <w:r w:rsidR="00B1678E" w:rsidRPr="00A24D95">
              <w:rPr>
                <w:b w:val="0"/>
                <w:noProof/>
                <w:webHidden/>
              </w:rPr>
              <w:fldChar w:fldCharType="end"/>
            </w:r>
          </w:hyperlink>
        </w:p>
        <w:p w:rsidR="00B1678E" w:rsidRPr="00A24D95" w:rsidRDefault="00775AD8" w:rsidP="00B1678E">
          <w:pPr>
            <w:pStyle w:val="12"/>
            <w:tabs>
              <w:tab w:val="clear" w:pos="9913"/>
              <w:tab w:val="left" w:pos="709"/>
              <w:tab w:val="left" w:pos="1100"/>
              <w:tab w:val="right" w:leader="dot" w:pos="10065"/>
            </w:tabs>
            <w:ind w:left="709" w:right="707" w:hanging="709"/>
            <w:rPr>
              <w:rFonts w:asciiTheme="minorHAnsi" w:eastAsiaTheme="minorEastAsia" w:hAnsiTheme="minorHAnsi" w:cstheme="minorBidi"/>
              <w:b w:val="0"/>
              <w:bCs w:val="0"/>
              <w:iCs w:val="0"/>
              <w:noProof/>
              <w:color w:val="auto"/>
              <w:spacing w:val="0"/>
              <w:sz w:val="22"/>
              <w:szCs w:val="22"/>
              <w:lang w:eastAsia="ru-RU"/>
            </w:rPr>
          </w:pPr>
          <w:hyperlink w:anchor="_Toc18001314" w:history="1">
            <w:r w:rsidR="00B1678E" w:rsidRPr="00A24D95">
              <w:rPr>
                <w:rStyle w:val="af0"/>
                <w:b w:val="0"/>
                <w:noProof/>
              </w:rPr>
              <w:t>3.7.</w:t>
            </w:r>
            <w:r w:rsidR="00B1678E" w:rsidRPr="00A24D95">
              <w:rPr>
                <w:rFonts w:asciiTheme="minorHAnsi" w:eastAsiaTheme="minorEastAsia" w:hAnsiTheme="minorHAnsi" w:cstheme="minorBidi"/>
                <w:b w:val="0"/>
                <w:bCs w:val="0"/>
                <w:iCs w:val="0"/>
                <w:noProof/>
                <w:color w:val="auto"/>
                <w:spacing w:val="0"/>
                <w:sz w:val="22"/>
                <w:szCs w:val="22"/>
                <w:lang w:eastAsia="ru-RU"/>
              </w:rPr>
              <w:tab/>
            </w:r>
            <w:r w:rsidR="00B1678E" w:rsidRPr="00A24D95">
              <w:rPr>
                <w:rStyle w:val="af0"/>
                <w:b w:val="0"/>
                <w:noProof/>
              </w:rPr>
              <w:t>Режим дня и распорядок</w:t>
            </w:r>
            <w:r w:rsidR="00B1678E" w:rsidRPr="00A24D95">
              <w:rPr>
                <w:b w:val="0"/>
                <w:noProof/>
                <w:webHidden/>
              </w:rPr>
              <w:tab/>
            </w:r>
            <w:r w:rsidR="00B1678E" w:rsidRPr="00A24D95">
              <w:rPr>
                <w:b w:val="0"/>
                <w:noProof/>
                <w:webHidden/>
              </w:rPr>
              <w:fldChar w:fldCharType="begin"/>
            </w:r>
            <w:r w:rsidR="00B1678E" w:rsidRPr="00A24D95">
              <w:rPr>
                <w:b w:val="0"/>
                <w:noProof/>
                <w:webHidden/>
              </w:rPr>
              <w:instrText xml:space="preserve"> PAGEREF _Toc18001314 \h </w:instrText>
            </w:r>
            <w:r w:rsidR="00B1678E" w:rsidRPr="00A24D95">
              <w:rPr>
                <w:b w:val="0"/>
                <w:noProof/>
                <w:webHidden/>
              </w:rPr>
            </w:r>
            <w:r w:rsidR="00B1678E" w:rsidRPr="00A24D95">
              <w:rPr>
                <w:b w:val="0"/>
                <w:noProof/>
                <w:webHidden/>
              </w:rPr>
              <w:fldChar w:fldCharType="separate"/>
            </w:r>
            <w:r w:rsidR="00B1678E" w:rsidRPr="00A24D95">
              <w:rPr>
                <w:b w:val="0"/>
                <w:noProof/>
                <w:webHidden/>
              </w:rPr>
              <w:t>56</w:t>
            </w:r>
            <w:r w:rsidR="00B1678E" w:rsidRPr="00A24D95">
              <w:rPr>
                <w:b w:val="0"/>
                <w:noProof/>
                <w:webHidden/>
              </w:rPr>
              <w:fldChar w:fldCharType="end"/>
            </w:r>
          </w:hyperlink>
        </w:p>
        <w:p w:rsidR="00B1678E" w:rsidRPr="00A24D95" w:rsidRDefault="00775AD8" w:rsidP="00B1678E">
          <w:pPr>
            <w:pStyle w:val="12"/>
            <w:tabs>
              <w:tab w:val="clear" w:pos="9913"/>
              <w:tab w:val="left" w:pos="709"/>
              <w:tab w:val="left" w:pos="1100"/>
              <w:tab w:val="right" w:leader="dot" w:pos="10065"/>
            </w:tabs>
            <w:ind w:left="709" w:right="707" w:hanging="709"/>
            <w:rPr>
              <w:rFonts w:asciiTheme="minorHAnsi" w:eastAsiaTheme="minorEastAsia" w:hAnsiTheme="minorHAnsi" w:cstheme="minorBidi"/>
              <w:b w:val="0"/>
              <w:bCs w:val="0"/>
              <w:iCs w:val="0"/>
              <w:noProof/>
              <w:color w:val="auto"/>
              <w:spacing w:val="0"/>
              <w:sz w:val="22"/>
              <w:szCs w:val="22"/>
              <w:lang w:eastAsia="ru-RU"/>
            </w:rPr>
          </w:pPr>
          <w:hyperlink w:anchor="_Toc18001315" w:history="1">
            <w:r w:rsidR="00B1678E" w:rsidRPr="00A24D95">
              <w:rPr>
                <w:rStyle w:val="af0"/>
                <w:b w:val="0"/>
                <w:noProof/>
              </w:rPr>
              <w:t>3.8.</w:t>
            </w:r>
            <w:r w:rsidR="00B1678E" w:rsidRPr="00A24D95">
              <w:rPr>
                <w:rFonts w:asciiTheme="minorHAnsi" w:eastAsiaTheme="minorEastAsia" w:hAnsiTheme="minorHAnsi" w:cstheme="minorBidi"/>
                <w:b w:val="0"/>
                <w:bCs w:val="0"/>
                <w:iCs w:val="0"/>
                <w:noProof/>
                <w:color w:val="auto"/>
                <w:spacing w:val="0"/>
                <w:sz w:val="22"/>
                <w:szCs w:val="22"/>
                <w:lang w:eastAsia="ru-RU"/>
              </w:rPr>
              <w:tab/>
            </w:r>
            <w:r w:rsidR="00B1678E" w:rsidRPr="00A24D95">
              <w:rPr>
                <w:rStyle w:val="af0"/>
                <w:b w:val="0"/>
                <w:noProof/>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B1678E" w:rsidRPr="00A24D95">
              <w:rPr>
                <w:b w:val="0"/>
                <w:noProof/>
                <w:webHidden/>
              </w:rPr>
              <w:tab/>
            </w:r>
            <w:r w:rsidR="00B1678E" w:rsidRPr="00A24D95">
              <w:rPr>
                <w:b w:val="0"/>
                <w:noProof/>
                <w:webHidden/>
              </w:rPr>
              <w:fldChar w:fldCharType="begin"/>
            </w:r>
            <w:r w:rsidR="00B1678E" w:rsidRPr="00A24D95">
              <w:rPr>
                <w:b w:val="0"/>
                <w:noProof/>
                <w:webHidden/>
              </w:rPr>
              <w:instrText xml:space="preserve"> PAGEREF _Toc18001315 \h </w:instrText>
            </w:r>
            <w:r w:rsidR="00B1678E" w:rsidRPr="00A24D95">
              <w:rPr>
                <w:b w:val="0"/>
                <w:noProof/>
                <w:webHidden/>
              </w:rPr>
            </w:r>
            <w:r w:rsidR="00B1678E" w:rsidRPr="00A24D95">
              <w:rPr>
                <w:b w:val="0"/>
                <w:noProof/>
                <w:webHidden/>
              </w:rPr>
              <w:fldChar w:fldCharType="separate"/>
            </w:r>
            <w:r w:rsidR="00B1678E" w:rsidRPr="00A24D95">
              <w:rPr>
                <w:b w:val="0"/>
                <w:noProof/>
                <w:webHidden/>
              </w:rPr>
              <w:t>57</w:t>
            </w:r>
            <w:r w:rsidR="00B1678E" w:rsidRPr="00A24D95">
              <w:rPr>
                <w:b w:val="0"/>
                <w:noProof/>
                <w:webHidden/>
              </w:rPr>
              <w:fldChar w:fldCharType="end"/>
            </w:r>
          </w:hyperlink>
        </w:p>
        <w:p w:rsidR="00B1678E" w:rsidRPr="00A24D95" w:rsidRDefault="00775AD8" w:rsidP="00B1678E">
          <w:pPr>
            <w:pStyle w:val="12"/>
            <w:tabs>
              <w:tab w:val="clear" w:pos="9913"/>
              <w:tab w:val="left" w:pos="709"/>
              <w:tab w:val="left" w:pos="1100"/>
              <w:tab w:val="right" w:leader="dot" w:pos="10065"/>
            </w:tabs>
            <w:ind w:left="709" w:right="707" w:hanging="709"/>
            <w:rPr>
              <w:rFonts w:asciiTheme="minorHAnsi" w:eastAsiaTheme="minorEastAsia" w:hAnsiTheme="minorHAnsi" w:cstheme="minorBidi"/>
              <w:b w:val="0"/>
              <w:bCs w:val="0"/>
              <w:iCs w:val="0"/>
              <w:noProof/>
              <w:color w:val="auto"/>
              <w:spacing w:val="0"/>
              <w:sz w:val="22"/>
              <w:szCs w:val="22"/>
              <w:lang w:eastAsia="ru-RU"/>
            </w:rPr>
          </w:pPr>
          <w:hyperlink w:anchor="_Toc18001316" w:history="1">
            <w:r w:rsidR="00B1678E" w:rsidRPr="00A24D95">
              <w:rPr>
                <w:rStyle w:val="af0"/>
                <w:b w:val="0"/>
                <w:noProof/>
              </w:rPr>
              <w:t>3.9.</w:t>
            </w:r>
            <w:r w:rsidR="00B1678E" w:rsidRPr="00A24D95">
              <w:rPr>
                <w:rFonts w:asciiTheme="minorHAnsi" w:eastAsiaTheme="minorEastAsia" w:hAnsiTheme="minorHAnsi" w:cstheme="minorBidi"/>
                <w:b w:val="0"/>
                <w:bCs w:val="0"/>
                <w:iCs w:val="0"/>
                <w:noProof/>
                <w:color w:val="auto"/>
                <w:spacing w:val="0"/>
                <w:sz w:val="22"/>
                <w:szCs w:val="22"/>
                <w:lang w:eastAsia="ru-RU"/>
              </w:rPr>
              <w:tab/>
            </w:r>
            <w:r w:rsidR="00B1678E" w:rsidRPr="00A24D95">
              <w:rPr>
                <w:rStyle w:val="af0"/>
                <w:b w:val="0"/>
                <w:noProof/>
              </w:rPr>
              <w:t>Перечень нормативных и нормативно-методических документов</w:t>
            </w:r>
            <w:r w:rsidR="00B1678E" w:rsidRPr="00A24D95">
              <w:rPr>
                <w:b w:val="0"/>
                <w:noProof/>
                <w:webHidden/>
              </w:rPr>
              <w:tab/>
            </w:r>
            <w:r w:rsidR="00B1678E" w:rsidRPr="00A24D95">
              <w:rPr>
                <w:b w:val="0"/>
                <w:noProof/>
                <w:webHidden/>
              </w:rPr>
              <w:fldChar w:fldCharType="begin"/>
            </w:r>
            <w:r w:rsidR="00B1678E" w:rsidRPr="00A24D95">
              <w:rPr>
                <w:b w:val="0"/>
                <w:noProof/>
                <w:webHidden/>
              </w:rPr>
              <w:instrText xml:space="preserve"> PAGEREF _Toc18001316 \h </w:instrText>
            </w:r>
            <w:r w:rsidR="00B1678E" w:rsidRPr="00A24D95">
              <w:rPr>
                <w:b w:val="0"/>
                <w:noProof/>
                <w:webHidden/>
              </w:rPr>
            </w:r>
            <w:r w:rsidR="00B1678E" w:rsidRPr="00A24D95">
              <w:rPr>
                <w:b w:val="0"/>
                <w:noProof/>
                <w:webHidden/>
              </w:rPr>
              <w:fldChar w:fldCharType="separate"/>
            </w:r>
            <w:r w:rsidR="00B1678E" w:rsidRPr="00A24D95">
              <w:rPr>
                <w:b w:val="0"/>
                <w:noProof/>
                <w:webHidden/>
              </w:rPr>
              <w:t>57</w:t>
            </w:r>
            <w:r w:rsidR="00B1678E" w:rsidRPr="00A24D95">
              <w:rPr>
                <w:b w:val="0"/>
                <w:noProof/>
                <w:webHidden/>
              </w:rPr>
              <w:fldChar w:fldCharType="end"/>
            </w:r>
          </w:hyperlink>
        </w:p>
        <w:p w:rsidR="00B1678E" w:rsidRPr="00A24D95" w:rsidRDefault="00775AD8" w:rsidP="00B1678E">
          <w:pPr>
            <w:pStyle w:val="12"/>
            <w:tabs>
              <w:tab w:val="clear" w:pos="9913"/>
              <w:tab w:val="left" w:pos="709"/>
              <w:tab w:val="left" w:pos="1320"/>
              <w:tab w:val="right" w:leader="dot" w:pos="10065"/>
            </w:tabs>
            <w:ind w:left="709" w:right="707" w:hanging="709"/>
            <w:rPr>
              <w:rFonts w:asciiTheme="minorHAnsi" w:eastAsiaTheme="minorEastAsia" w:hAnsiTheme="minorHAnsi" w:cstheme="minorBidi"/>
              <w:b w:val="0"/>
              <w:bCs w:val="0"/>
              <w:iCs w:val="0"/>
              <w:noProof/>
              <w:color w:val="auto"/>
              <w:spacing w:val="0"/>
              <w:sz w:val="22"/>
              <w:szCs w:val="22"/>
              <w:lang w:eastAsia="ru-RU"/>
            </w:rPr>
          </w:pPr>
          <w:hyperlink w:anchor="_Toc18001317" w:history="1">
            <w:r w:rsidR="00B1678E" w:rsidRPr="00A24D95">
              <w:rPr>
                <w:rStyle w:val="af0"/>
                <w:b w:val="0"/>
                <w:noProof/>
              </w:rPr>
              <w:t>3.10.</w:t>
            </w:r>
            <w:r w:rsidR="00B1678E" w:rsidRPr="00A24D95">
              <w:rPr>
                <w:rFonts w:asciiTheme="minorHAnsi" w:eastAsiaTheme="minorEastAsia" w:hAnsiTheme="minorHAnsi" w:cstheme="minorBidi"/>
                <w:b w:val="0"/>
                <w:bCs w:val="0"/>
                <w:iCs w:val="0"/>
                <w:noProof/>
                <w:color w:val="auto"/>
                <w:spacing w:val="0"/>
                <w:sz w:val="22"/>
                <w:szCs w:val="22"/>
                <w:lang w:eastAsia="ru-RU"/>
              </w:rPr>
              <w:tab/>
            </w:r>
            <w:r w:rsidR="00B1678E" w:rsidRPr="00A24D95">
              <w:rPr>
                <w:rStyle w:val="af0"/>
                <w:b w:val="0"/>
                <w:noProof/>
              </w:rPr>
              <w:t>Перечень литературных источников</w:t>
            </w:r>
            <w:r w:rsidR="00B1678E" w:rsidRPr="00A24D95">
              <w:rPr>
                <w:b w:val="0"/>
                <w:noProof/>
                <w:webHidden/>
              </w:rPr>
              <w:tab/>
            </w:r>
            <w:r w:rsidR="00B1678E" w:rsidRPr="00A24D95">
              <w:rPr>
                <w:b w:val="0"/>
                <w:noProof/>
                <w:webHidden/>
              </w:rPr>
              <w:fldChar w:fldCharType="begin"/>
            </w:r>
            <w:r w:rsidR="00B1678E" w:rsidRPr="00A24D95">
              <w:rPr>
                <w:b w:val="0"/>
                <w:noProof/>
                <w:webHidden/>
              </w:rPr>
              <w:instrText xml:space="preserve"> PAGEREF _Toc18001317 \h </w:instrText>
            </w:r>
            <w:r w:rsidR="00B1678E" w:rsidRPr="00A24D95">
              <w:rPr>
                <w:b w:val="0"/>
                <w:noProof/>
                <w:webHidden/>
              </w:rPr>
            </w:r>
            <w:r w:rsidR="00B1678E" w:rsidRPr="00A24D95">
              <w:rPr>
                <w:b w:val="0"/>
                <w:noProof/>
                <w:webHidden/>
              </w:rPr>
              <w:fldChar w:fldCharType="separate"/>
            </w:r>
            <w:r w:rsidR="00B1678E" w:rsidRPr="00A24D95">
              <w:rPr>
                <w:b w:val="0"/>
                <w:noProof/>
                <w:webHidden/>
              </w:rPr>
              <w:t>58</w:t>
            </w:r>
            <w:r w:rsidR="00B1678E" w:rsidRPr="00A24D95">
              <w:rPr>
                <w:b w:val="0"/>
                <w:noProof/>
                <w:webHidden/>
              </w:rPr>
              <w:fldChar w:fldCharType="end"/>
            </w:r>
          </w:hyperlink>
        </w:p>
        <w:p w:rsidR="000A4481" w:rsidRPr="00A24D95" w:rsidRDefault="00775AD8" w:rsidP="00B1678E">
          <w:pPr>
            <w:pStyle w:val="12"/>
            <w:tabs>
              <w:tab w:val="clear" w:pos="9913"/>
              <w:tab w:val="left" w:pos="709"/>
              <w:tab w:val="left" w:pos="1320"/>
              <w:tab w:val="right" w:leader="dot" w:pos="10065"/>
            </w:tabs>
            <w:ind w:left="709" w:right="707" w:hanging="709"/>
            <w:rPr>
              <w:b w:val="0"/>
            </w:rPr>
          </w:pPr>
          <w:hyperlink w:anchor="_Toc18001318" w:history="1">
            <w:r w:rsidR="00B1678E" w:rsidRPr="00A24D95">
              <w:rPr>
                <w:rStyle w:val="af0"/>
                <w:b w:val="0"/>
                <w:noProof/>
              </w:rPr>
              <w:t>3.11.</w:t>
            </w:r>
            <w:r w:rsidR="00B1678E" w:rsidRPr="00A24D95">
              <w:rPr>
                <w:rFonts w:asciiTheme="minorHAnsi" w:eastAsiaTheme="minorEastAsia" w:hAnsiTheme="minorHAnsi" w:cstheme="minorBidi"/>
                <w:b w:val="0"/>
                <w:bCs w:val="0"/>
                <w:iCs w:val="0"/>
                <w:noProof/>
                <w:color w:val="auto"/>
                <w:spacing w:val="0"/>
                <w:sz w:val="22"/>
                <w:szCs w:val="22"/>
                <w:lang w:eastAsia="ru-RU"/>
              </w:rPr>
              <w:tab/>
            </w:r>
            <w:r w:rsidR="00B1678E" w:rsidRPr="00A24D95">
              <w:rPr>
                <w:rStyle w:val="af0"/>
                <w:b w:val="0"/>
                <w:noProof/>
              </w:rPr>
              <w:t>Электронные образовательные ресурсы</w:t>
            </w:r>
            <w:r w:rsidR="00B1678E" w:rsidRPr="00A24D95">
              <w:rPr>
                <w:b w:val="0"/>
                <w:noProof/>
                <w:webHidden/>
              </w:rPr>
              <w:tab/>
            </w:r>
            <w:r w:rsidR="00B1678E" w:rsidRPr="00A24D95">
              <w:rPr>
                <w:b w:val="0"/>
                <w:noProof/>
                <w:webHidden/>
              </w:rPr>
              <w:fldChar w:fldCharType="begin"/>
            </w:r>
            <w:r w:rsidR="00B1678E" w:rsidRPr="00A24D95">
              <w:rPr>
                <w:b w:val="0"/>
                <w:noProof/>
                <w:webHidden/>
              </w:rPr>
              <w:instrText xml:space="preserve"> PAGEREF _Toc18001318 \h </w:instrText>
            </w:r>
            <w:r w:rsidR="00B1678E" w:rsidRPr="00A24D95">
              <w:rPr>
                <w:b w:val="0"/>
                <w:noProof/>
                <w:webHidden/>
              </w:rPr>
            </w:r>
            <w:r w:rsidR="00B1678E" w:rsidRPr="00A24D95">
              <w:rPr>
                <w:b w:val="0"/>
                <w:noProof/>
                <w:webHidden/>
              </w:rPr>
              <w:fldChar w:fldCharType="separate"/>
            </w:r>
            <w:r w:rsidR="00B1678E" w:rsidRPr="00A24D95">
              <w:rPr>
                <w:b w:val="0"/>
                <w:noProof/>
                <w:webHidden/>
              </w:rPr>
              <w:t>62</w:t>
            </w:r>
            <w:r w:rsidR="00B1678E" w:rsidRPr="00A24D95">
              <w:rPr>
                <w:b w:val="0"/>
                <w:noProof/>
                <w:webHidden/>
              </w:rPr>
              <w:fldChar w:fldCharType="end"/>
            </w:r>
          </w:hyperlink>
          <w:r w:rsidR="000A4481" w:rsidRPr="00A24D95">
            <w:rPr>
              <w:b w:val="0"/>
            </w:rPr>
            <w:fldChar w:fldCharType="end"/>
          </w:r>
        </w:p>
      </w:sdtContent>
    </w:sdt>
    <w:p w:rsidR="000A4481" w:rsidRPr="00A24D95" w:rsidRDefault="000A4481" w:rsidP="00A24ED4">
      <w:pPr>
        <w:pStyle w:val="a3"/>
        <w:spacing w:line="276" w:lineRule="auto"/>
        <w:jc w:val="center"/>
        <w:rPr>
          <w:rFonts w:ascii="Times New Roman" w:hAnsi="Times New Roman" w:cs="Times New Roman"/>
          <w:b/>
          <w:sz w:val="24"/>
          <w:szCs w:val="24"/>
        </w:rPr>
      </w:pPr>
      <w:r w:rsidRPr="00A24D95">
        <w:rPr>
          <w:rFonts w:ascii="Times New Roman" w:hAnsi="Times New Roman" w:cs="Times New Roman"/>
          <w:b/>
          <w:sz w:val="24"/>
          <w:szCs w:val="24"/>
        </w:rPr>
        <w:br w:type="page"/>
      </w:r>
    </w:p>
    <w:p w:rsidR="00012262" w:rsidRPr="00A24D95" w:rsidRDefault="00012262" w:rsidP="00616361">
      <w:pPr>
        <w:pStyle w:val="a3"/>
        <w:jc w:val="center"/>
        <w:outlineLvl w:val="0"/>
        <w:rPr>
          <w:rFonts w:ascii="Times New Roman" w:hAnsi="Times New Roman" w:cs="Times New Roman"/>
          <w:b/>
          <w:sz w:val="24"/>
          <w:szCs w:val="24"/>
        </w:rPr>
      </w:pPr>
      <w:bookmarkStart w:id="0" w:name="_Toc18001294"/>
      <w:r w:rsidRPr="00A24D95">
        <w:rPr>
          <w:rFonts w:ascii="Times New Roman" w:hAnsi="Times New Roman" w:cs="Times New Roman"/>
          <w:b/>
          <w:sz w:val="24"/>
          <w:szCs w:val="24"/>
        </w:rPr>
        <w:lastRenderedPageBreak/>
        <w:t>Введение</w:t>
      </w:r>
      <w:bookmarkEnd w:id="0"/>
    </w:p>
    <w:p w:rsidR="00012262" w:rsidRPr="00A24D95" w:rsidRDefault="00012262" w:rsidP="00A24ED4">
      <w:pPr>
        <w:pStyle w:val="a3"/>
        <w:spacing w:line="276" w:lineRule="auto"/>
        <w:jc w:val="both"/>
        <w:rPr>
          <w:rFonts w:ascii="Times New Roman" w:hAnsi="Times New Roman" w:cs="Times New Roman"/>
          <w:b/>
          <w:sz w:val="24"/>
          <w:szCs w:val="24"/>
        </w:rPr>
      </w:pPr>
    </w:p>
    <w:p w:rsidR="00012262" w:rsidRPr="00A24D95" w:rsidRDefault="00012262" w:rsidP="00A24ED4">
      <w:pPr>
        <w:pStyle w:val="a3"/>
        <w:spacing w:line="276" w:lineRule="auto"/>
        <w:ind w:firstLine="851"/>
        <w:jc w:val="both"/>
        <w:rPr>
          <w:rFonts w:ascii="Times New Roman" w:hAnsi="Times New Roman" w:cs="Times New Roman"/>
          <w:sz w:val="24"/>
          <w:szCs w:val="24"/>
        </w:rPr>
      </w:pPr>
      <w:r w:rsidRPr="00A24D95">
        <w:rPr>
          <w:rFonts w:ascii="Times New Roman" w:hAnsi="Times New Roman" w:cs="Times New Roman"/>
          <w:sz w:val="24"/>
          <w:szCs w:val="24"/>
        </w:rPr>
        <w:t xml:space="preserve">Адаптированная образовательная программа дошкольного образования </w:t>
      </w:r>
      <w:r w:rsidR="00560E01" w:rsidRPr="00A24D95">
        <w:rPr>
          <w:rFonts w:ascii="Times New Roman" w:hAnsi="Times New Roman" w:cs="Times New Roman"/>
          <w:sz w:val="24"/>
          <w:szCs w:val="24"/>
        </w:rPr>
        <w:t xml:space="preserve">в условиях консультативного пункта по оказанию помощи детям раннего возраста МБОУ «Прогимназия «Эврика» (далее – учреждение), </w:t>
      </w:r>
      <w:r w:rsidRPr="00A24D95">
        <w:rPr>
          <w:rFonts w:ascii="Times New Roman" w:hAnsi="Times New Roman" w:cs="Times New Roman"/>
          <w:sz w:val="24"/>
          <w:szCs w:val="24"/>
        </w:rPr>
        <w:t xml:space="preserve">для </w:t>
      </w:r>
      <w:r w:rsidR="0007676B" w:rsidRPr="00A24D95">
        <w:rPr>
          <w:rFonts w:ascii="Times New Roman" w:hAnsi="Times New Roman" w:cs="Times New Roman"/>
          <w:sz w:val="24"/>
          <w:szCs w:val="24"/>
        </w:rPr>
        <w:t>ребенка</w:t>
      </w:r>
      <w:r w:rsidRPr="00A24D95">
        <w:rPr>
          <w:rFonts w:ascii="Times New Roman" w:hAnsi="Times New Roman" w:cs="Times New Roman"/>
          <w:sz w:val="24"/>
          <w:szCs w:val="24"/>
        </w:rPr>
        <w:t xml:space="preserve"> раннего возраста с нарушениями опорно-двигательного ап</w:t>
      </w:r>
      <w:r w:rsidR="00560E01" w:rsidRPr="00A24D95">
        <w:rPr>
          <w:rFonts w:ascii="Times New Roman" w:hAnsi="Times New Roman" w:cs="Times New Roman"/>
          <w:sz w:val="24"/>
          <w:szCs w:val="24"/>
        </w:rPr>
        <w:t>парата (НОДА) и задержкой психо</w:t>
      </w:r>
      <w:r w:rsidRPr="00A24D95">
        <w:rPr>
          <w:rFonts w:ascii="Times New Roman" w:hAnsi="Times New Roman" w:cs="Times New Roman"/>
          <w:sz w:val="24"/>
          <w:szCs w:val="24"/>
        </w:rPr>
        <w:t>речевого развития (ЗПР) (далее - Программа) разработана на основе Примерной адаптированной основной образовательной программы дошкольного образования для детей раннего возраста с задержкой психомоторного и речевого развития и для детей раннего возраста с нарушениями опорно-двигательного аппарата (одобрена решением федерального учебно-методического объединения по общему образованию 7 декабря 2017 г. Протокол № 6/17</w:t>
      </w:r>
      <w:r w:rsidR="0038375D" w:rsidRPr="00A24D95">
        <w:rPr>
          <w:rFonts w:ascii="Times New Roman" w:hAnsi="Times New Roman" w:cs="Times New Roman"/>
          <w:sz w:val="24"/>
          <w:szCs w:val="24"/>
        </w:rPr>
        <w:t xml:space="preserve">) </w:t>
      </w:r>
      <w:r w:rsidR="004C4D67" w:rsidRPr="00A24D95">
        <w:rPr>
          <w:rFonts w:ascii="Times New Roman" w:hAnsi="Times New Roman" w:cs="Times New Roman"/>
          <w:sz w:val="24"/>
          <w:szCs w:val="24"/>
        </w:rPr>
        <w:t>.</w:t>
      </w:r>
    </w:p>
    <w:p w:rsidR="00012262" w:rsidRPr="00A24D95" w:rsidRDefault="00012262" w:rsidP="00A24ED4">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Нормативно-правовую основу для разработки Программы составили:  </w:t>
      </w:r>
    </w:p>
    <w:p w:rsidR="0081354B" w:rsidRPr="00A24D95" w:rsidRDefault="00012262" w:rsidP="00A24ED4">
      <w:pPr>
        <w:pStyle w:val="a3"/>
        <w:numPr>
          <w:ilvl w:val="0"/>
          <w:numId w:val="1"/>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 xml:space="preserve">Федеральный Закон от 29.12.2012 № 273-ФЗ «Об образовании в Российской Федерации» (Принят 10.07.1992 года N 3266-1 в ред. От 27.12.2009 N 374-ФЗ);  </w:t>
      </w:r>
    </w:p>
    <w:p w:rsidR="0081354B" w:rsidRPr="00A24D95" w:rsidRDefault="0081354B" w:rsidP="00A24ED4">
      <w:pPr>
        <w:pStyle w:val="Default"/>
        <w:numPr>
          <w:ilvl w:val="0"/>
          <w:numId w:val="1"/>
        </w:numPr>
        <w:spacing w:line="276" w:lineRule="auto"/>
        <w:jc w:val="both"/>
      </w:pPr>
      <w:r w:rsidRPr="00A24D95">
        <w:t xml:space="preserve">Приказ Минобрнауки России от 17 октября 2013 г. N 1155 «Об утверждении федерального государственного образовательного стандарта дошкольного образования»; </w:t>
      </w:r>
    </w:p>
    <w:p w:rsidR="0081354B" w:rsidRPr="00A24D95" w:rsidRDefault="0081354B" w:rsidP="00A24ED4">
      <w:pPr>
        <w:pStyle w:val="Default"/>
        <w:numPr>
          <w:ilvl w:val="0"/>
          <w:numId w:val="1"/>
        </w:numPr>
        <w:spacing w:line="276" w:lineRule="auto"/>
        <w:jc w:val="both"/>
      </w:pPr>
      <w:r w:rsidRPr="00A24D95">
        <w:t xml:space="preserve">Комментарии Минобрнауки России к ФГОС дошкольного образования от 28.02.2014 г. № 08-249; </w:t>
      </w:r>
    </w:p>
    <w:p w:rsidR="0081354B" w:rsidRPr="00A24D95" w:rsidRDefault="0081354B" w:rsidP="00A24ED4">
      <w:pPr>
        <w:pStyle w:val="Default"/>
        <w:numPr>
          <w:ilvl w:val="0"/>
          <w:numId w:val="1"/>
        </w:numPr>
        <w:spacing w:line="276" w:lineRule="auto"/>
        <w:jc w:val="both"/>
      </w:pPr>
      <w:r w:rsidRPr="00A24D95">
        <w:t xml:space="preserve">Приказ Минобрнауки России от 30августа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81354B" w:rsidRPr="00A24D95" w:rsidRDefault="0081354B" w:rsidP="00A24ED4">
      <w:pPr>
        <w:pStyle w:val="Default"/>
        <w:numPr>
          <w:ilvl w:val="0"/>
          <w:numId w:val="1"/>
        </w:numPr>
        <w:spacing w:line="276" w:lineRule="auto"/>
        <w:jc w:val="both"/>
      </w:pPr>
      <w:r w:rsidRPr="00A24D95">
        <w:t xml:space="preserve">Приказ Минобрнауки России от 28.12.2010 г. № 2106 «Об утверждении и введении в действие федеральных требований к образовательным учреждениям в части охраны здоровья обучающихся, воспитанников»; </w:t>
      </w:r>
    </w:p>
    <w:p w:rsidR="0081354B" w:rsidRPr="00A24D95" w:rsidRDefault="0081354B" w:rsidP="00A24ED4">
      <w:pPr>
        <w:pStyle w:val="Default"/>
        <w:numPr>
          <w:ilvl w:val="0"/>
          <w:numId w:val="1"/>
        </w:numPr>
        <w:spacing w:line="276" w:lineRule="auto"/>
        <w:jc w:val="both"/>
      </w:pPr>
      <w:r w:rsidRPr="00A24D95">
        <w:t xml:space="preserve">Письмо Минобрнауки России от 07.06.2013 г. № ИР-535/07 «О коррекционном и инклюзивном образовании детей»; </w:t>
      </w:r>
    </w:p>
    <w:p w:rsidR="00012262" w:rsidRPr="00A24D95" w:rsidRDefault="00012262" w:rsidP="00A24ED4">
      <w:pPr>
        <w:pStyle w:val="a3"/>
        <w:numPr>
          <w:ilvl w:val="0"/>
          <w:numId w:val="1"/>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«Санитарно-эпидемиологическими требованиями к устройству, содержанию и организации режима работы дошкольных образовательных организаций. (Санитарно-эпидемиологические правила и нормативы СанПиН 2.4.1.3049-13)», утверждены постановлением Главного государственного санитарного врача Российской Федерации от 15.05.2013 г. N 26 «Об утве</w:t>
      </w:r>
      <w:r w:rsidR="0081354B" w:rsidRPr="00A24D95">
        <w:rPr>
          <w:rFonts w:ascii="Times New Roman" w:hAnsi="Times New Roman" w:cs="Times New Roman"/>
          <w:sz w:val="24"/>
          <w:szCs w:val="24"/>
        </w:rPr>
        <w:t>рждении СанПиН 2.4.1.3049-13»);</w:t>
      </w:r>
    </w:p>
    <w:p w:rsidR="0081354B" w:rsidRPr="00A24D95" w:rsidRDefault="0081354B" w:rsidP="00A24ED4">
      <w:pPr>
        <w:pStyle w:val="a3"/>
        <w:numPr>
          <w:ilvl w:val="0"/>
          <w:numId w:val="1"/>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Заключение территориальной психолого-медико-педагогической комиссии Г. Муравленко.</w:t>
      </w:r>
    </w:p>
    <w:p w:rsidR="00747685" w:rsidRPr="00A24D95" w:rsidRDefault="00012262" w:rsidP="00A24ED4">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соответствии с адаптированной основной образовательной программой, а для инвалидов – в соответствии с индивидуальной программой реабилитации и абилитации (ИПРА).</w:t>
      </w:r>
      <w:r w:rsidR="00747685" w:rsidRPr="00A24D95">
        <w:rPr>
          <w:rFonts w:ascii="Times New Roman" w:hAnsi="Times New Roman" w:cs="Times New Roman"/>
          <w:sz w:val="24"/>
          <w:szCs w:val="24"/>
        </w:rPr>
        <w:t xml:space="preserve"> </w:t>
      </w:r>
    </w:p>
    <w:p w:rsidR="00560E01" w:rsidRPr="00A24D95" w:rsidRDefault="00560E01" w:rsidP="00560E01">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Адаптированная образовательная программа регламентирует содержание деятельности педагогов в течение учебного года по психолого-педагогическому сопровождению семьи, воспитывающей ребенка раннего возраста с НОДА и ЗПР. </w:t>
      </w:r>
    </w:p>
    <w:p w:rsidR="00560E01" w:rsidRPr="00A24D95" w:rsidRDefault="00560E01" w:rsidP="00560E01">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Программа должна обеспечить преемственность содержания психолого-педагогического сопровождения при реализации этапов основной общеобразовательной программы дошкольного образования. Программа является инструментом для построения комплексной психолого-педагогической коррекционно-развивающей модели сопровождения, определяет систему взаимодействия специалистов консультативного пункта с семьёй и направлена на достижение </w:t>
      </w:r>
      <w:r w:rsidRPr="00A24D95">
        <w:rPr>
          <w:rFonts w:ascii="Times New Roman" w:hAnsi="Times New Roman" w:cs="Times New Roman"/>
          <w:sz w:val="24"/>
          <w:szCs w:val="24"/>
        </w:rPr>
        <w:lastRenderedPageBreak/>
        <w:t>целей и задач Основной общеобразовательной программы дошкольного образования (ООП ДО) МБОУ «Прогимназия «Эврика».</w:t>
      </w:r>
    </w:p>
    <w:p w:rsidR="00012262" w:rsidRPr="00A24D95" w:rsidRDefault="00012262" w:rsidP="00560E01">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012262" w:rsidRPr="00A24D95" w:rsidRDefault="00012262" w:rsidP="00A24ED4">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Целевой раздел включает пояснительную записку, в которой рассматриваются значимые для разработки и реализации Программы клинико-психолого-педагогическая характеристика и особые образовательные потребности детей раннего возраста с</w:t>
      </w:r>
      <w:r w:rsidR="0063483D" w:rsidRPr="00A24D95">
        <w:rPr>
          <w:rFonts w:ascii="Times New Roman" w:hAnsi="Times New Roman" w:cs="Times New Roman"/>
          <w:sz w:val="24"/>
          <w:szCs w:val="24"/>
        </w:rPr>
        <w:t xml:space="preserve"> нарушениями опорно-двигательного аппарата и</w:t>
      </w:r>
      <w:r w:rsidRPr="00A24D95">
        <w:rPr>
          <w:rFonts w:ascii="Times New Roman" w:hAnsi="Times New Roman" w:cs="Times New Roman"/>
          <w:sz w:val="24"/>
          <w:szCs w:val="24"/>
        </w:rPr>
        <w:t xml:space="preserve"> задержкой психического развития. В целевом разделе раскрываются цели, задачи, принципы и подходы к формированию Программы и механизмы ее адаптации; представлены структурные компоненты программы, алгоритм формирования содержания образовательной деятельности, в том числе по профессиональной коррекции нарушений развития детей с </w:t>
      </w:r>
      <w:r w:rsidR="0063483D" w:rsidRPr="00A24D95">
        <w:rPr>
          <w:rFonts w:ascii="Times New Roman" w:hAnsi="Times New Roman" w:cs="Times New Roman"/>
          <w:sz w:val="24"/>
          <w:szCs w:val="24"/>
        </w:rPr>
        <w:t xml:space="preserve">НОДА и </w:t>
      </w:r>
      <w:r w:rsidRPr="00A24D95">
        <w:rPr>
          <w:rFonts w:ascii="Times New Roman" w:hAnsi="Times New Roman" w:cs="Times New Roman"/>
          <w:sz w:val="24"/>
          <w:szCs w:val="24"/>
        </w:rPr>
        <w:t>ЗПР; раскрываются целевые ориентиры Программы и планируемые результаты ее освоения, а также механизмы оценивания результатов коррекционно-образовательной деятельности педагогов.</w:t>
      </w:r>
    </w:p>
    <w:p w:rsidR="00012262" w:rsidRPr="00A24D95" w:rsidRDefault="00012262" w:rsidP="00A24ED4">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содержание образовательной деятельности по профессиональной коррекции нарушений развития детей с </w:t>
      </w:r>
      <w:r w:rsidR="0063483D" w:rsidRPr="00A24D95">
        <w:rPr>
          <w:rFonts w:ascii="Times New Roman" w:hAnsi="Times New Roman" w:cs="Times New Roman"/>
          <w:sz w:val="24"/>
          <w:szCs w:val="24"/>
        </w:rPr>
        <w:t xml:space="preserve">НОДА и </w:t>
      </w:r>
      <w:r w:rsidRPr="00A24D95">
        <w:rPr>
          <w:rFonts w:ascii="Times New Roman" w:hAnsi="Times New Roman" w:cs="Times New Roman"/>
          <w:sz w:val="24"/>
          <w:szCs w:val="24"/>
        </w:rPr>
        <w:t>ЗПР</w:t>
      </w:r>
      <w:r w:rsidR="0007676B" w:rsidRPr="00A24D95">
        <w:rPr>
          <w:rFonts w:ascii="Times New Roman" w:hAnsi="Times New Roman" w:cs="Times New Roman"/>
          <w:sz w:val="24"/>
          <w:szCs w:val="24"/>
        </w:rPr>
        <w:t xml:space="preserve"> в условиях консультационного пункта.</w:t>
      </w:r>
    </w:p>
    <w:p w:rsidR="00012262" w:rsidRPr="00A24D95" w:rsidRDefault="00012262" w:rsidP="00A24ED4">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Содержание образовательной деятельности по профессиональной коррекции нарушений развития детей с </w:t>
      </w:r>
      <w:r w:rsidR="0063483D" w:rsidRPr="00A24D95">
        <w:rPr>
          <w:rFonts w:ascii="Times New Roman" w:hAnsi="Times New Roman" w:cs="Times New Roman"/>
          <w:sz w:val="24"/>
          <w:szCs w:val="24"/>
        </w:rPr>
        <w:t xml:space="preserve">НОДА и </w:t>
      </w:r>
      <w:r w:rsidRPr="00A24D95">
        <w:rPr>
          <w:rFonts w:ascii="Times New Roman" w:hAnsi="Times New Roman" w:cs="Times New Roman"/>
          <w:sz w:val="24"/>
          <w:szCs w:val="24"/>
        </w:rPr>
        <w:t xml:space="preserve">ЗПР (Программа коррекционной работы с детьми </w:t>
      </w:r>
      <w:r w:rsidR="0063483D" w:rsidRPr="00A24D95">
        <w:rPr>
          <w:rFonts w:ascii="Times New Roman" w:hAnsi="Times New Roman" w:cs="Times New Roman"/>
          <w:sz w:val="24"/>
          <w:szCs w:val="24"/>
        </w:rPr>
        <w:t xml:space="preserve">раннего </w:t>
      </w:r>
      <w:r w:rsidRPr="00A24D95">
        <w:rPr>
          <w:rFonts w:ascii="Times New Roman" w:hAnsi="Times New Roman" w:cs="Times New Roman"/>
          <w:sz w:val="24"/>
          <w:szCs w:val="24"/>
        </w:rPr>
        <w:t xml:space="preserve">возраста с </w:t>
      </w:r>
      <w:r w:rsidR="0063483D" w:rsidRPr="00A24D95">
        <w:rPr>
          <w:rFonts w:ascii="Times New Roman" w:hAnsi="Times New Roman" w:cs="Times New Roman"/>
          <w:sz w:val="24"/>
          <w:szCs w:val="24"/>
        </w:rPr>
        <w:t xml:space="preserve">нарушением опорно-двигательного аппарата и </w:t>
      </w:r>
      <w:r w:rsidRPr="00A24D95">
        <w:rPr>
          <w:rFonts w:ascii="Times New Roman" w:hAnsi="Times New Roman" w:cs="Times New Roman"/>
          <w:sz w:val="24"/>
          <w:szCs w:val="24"/>
        </w:rPr>
        <w:t xml:space="preserve">задержкой психического развития) является неотъемлемой частью Программы. Она реализуется </w:t>
      </w:r>
      <w:r w:rsidR="0063483D" w:rsidRPr="00A24D95">
        <w:rPr>
          <w:rFonts w:ascii="Times New Roman" w:hAnsi="Times New Roman" w:cs="Times New Roman"/>
          <w:sz w:val="24"/>
          <w:szCs w:val="24"/>
        </w:rPr>
        <w:t>через индивидуальные занятия в условиях консультационного пункта Учреждения.</w:t>
      </w:r>
    </w:p>
    <w:p w:rsidR="00012262" w:rsidRPr="00A24D95" w:rsidRDefault="00012262" w:rsidP="00A24ED4">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Организационный раздел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 специальных литературных источников.</w:t>
      </w:r>
    </w:p>
    <w:p w:rsidR="00012262" w:rsidRPr="00A24D95" w:rsidRDefault="00012262" w:rsidP="00A24ED4">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Программа завершается описанием перспектив по ее совершенствованию и развитию.</w:t>
      </w:r>
    </w:p>
    <w:p w:rsidR="00747685" w:rsidRPr="00A24D95" w:rsidRDefault="00747685" w:rsidP="00A24ED4">
      <w:pPr>
        <w:jc w:val="both"/>
        <w:rPr>
          <w:rFonts w:ascii="Times New Roman" w:hAnsi="Times New Roman" w:cs="Times New Roman"/>
          <w:sz w:val="24"/>
          <w:szCs w:val="24"/>
        </w:rPr>
      </w:pPr>
      <w:r w:rsidRPr="00A24D95">
        <w:rPr>
          <w:rFonts w:ascii="Times New Roman" w:hAnsi="Times New Roman" w:cs="Times New Roman"/>
          <w:sz w:val="24"/>
          <w:szCs w:val="24"/>
        </w:rPr>
        <w:br w:type="page"/>
      </w:r>
    </w:p>
    <w:p w:rsidR="00747685" w:rsidRPr="00A24D95" w:rsidRDefault="00747685" w:rsidP="000346EE">
      <w:pPr>
        <w:pStyle w:val="a5"/>
        <w:numPr>
          <w:ilvl w:val="0"/>
          <w:numId w:val="54"/>
        </w:numPr>
        <w:tabs>
          <w:tab w:val="left" w:pos="284"/>
        </w:tabs>
        <w:spacing w:after="240"/>
        <w:ind w:left="0" w:firstLine="0"/>
        <w:contextualSpacing w:val="0"/>
        <w:jc w:val="center"/>
        <w:outlineLvl w:val="0"/>
        <w:rPr>
          <w:rFonts w:ascii="Times New Roman" w:hAnsi="Times New Roman" w:cs="Times New Roman"/>
          <w:b/>
          <w:sz w:val="24"/>
          <w:szCs w:val="24"/>
        </w:rPr>
      </w:pPr>
      <w:bookmarkStart w:id="1" w:name="_Toc18001295"/>
      <w:r w:rsidRPr="00A24D95">
        <w:rPr>
          <w:rFonts w:ascii="Times New Roman" w:hAnsi="Times New Roman" w:cs="Times New Roman"/>
          <w:b/>
          <w:sz w:val="24"/>
          <w:szCs w:val="24"/>
        </w:rPr>
        <w:lastRenderedPageBreak/>
        <w:t>Целевой раздел</w:t>
      </w:r>
      <w:bookmarkEnd w:id="1"/>
    </w:p>
    <w:p w:rsidR="00747685" w:rsidRPr="00A24D95" w:rsidRDefault="00747685" w:rsidP="000346EE">
      <w:pPr>
        <w:pStyle w:val="a5"/>
        <w:numPr>
          <w:ilvl w:val="1"/>
          <w:numId w:val="54"/>
        </w:numPr>
        <w:tabs>
          <w:tab w:val="left" w:pos="284"/>
        </w:tabs>
        <w:spacing w:before="120" w:after="120"/>
        <w:ind w:left="0" w:firstLine="0"/>
        <w:contextualSpacing w:val="0"/>
        <w:jc w:val="center"/>
        <w:outlineLvl w:val="0"/>
        <w:rPr>
          <w:rFonts w:ascii="Times New Roman" w:hAnsi="Times New Roman" w:cs="Times New Roman"/>
          <w:b/>
          <w:sz w:val="24"/>
          <w:szCs w:val="24"/>
        </w:rPr>
      </w:pPr>
      <w:bookmarkStart w:id="2" w:name="_Toc18001296"/>
      <w:r w:rsidRPr="00A24D95">
        <w:rPr>
          <w:rFonts w:ascii="Times New Roman" w:hAnsi="Times New Roman" w:cs="Times New Roman"/>
          <w:b/>
          <w:sz w:val="24"/>
          <w:szCs w:val="24"/>
        </w:rPr>
        <w:t>Пояснительная записка</w:t>
      </w:r>
      <w:bookmarkEnd w:id="2"/>
    </w:p>
    <w:p w:rsidR="00747685" w:rsidRPr="00A24D95" w:rsidRDefault="00747685" w:rsidP="000346EE">
      <w:pPr>
        <w:pStyle w:val="a5"/>
        <w:numPr>
          <w:ilvl w:val="2"/>
          <w:numId w:val="54"/>
        </w:numPr>
        <w:tabs>
          <w:tab w:val="left" w:pos="284"/>
        </w:tabs>
        <w:spacing w:before="120" w:after="120"/>
        <w:ind w:left="0" w:firstLine="0"/>
        <w:contextualSpacing w:val="0"/>
        <w:jc w:val="center"/>
        <w:outlineLvl w:val="0"/>
        <w:rPr>
          <w:rFonts w:ascii="Times New Roman" w:hAnsi="Times New Roman" w:cs="Times New Roman"/>
          <w:b/>
          <w:sz w:val="24"/>
          <w:szCs w:val="24"/>
        </w:rPr>
      </w:pPr>
      <w:bookmarkStart w:id="3" w:name="_Toc18001297"/>
      <w:r w:rsidRPr="00A24D95">
        <w:rPr>
          <w:rFonts w:ascii="Times New Roman" w:hAnsi="Times New Roman" w:cs="Times New Roman"/>
          <w:b/>
          <w:sz w:val="24"/>
          <w:szCs w:val="24"/>
        </w:rPr>
        <w:t>Значимые для разработки и реализации Программы характеристики</w:t>
      </w:r>
      <w:bookmarkEnd w:id="3"/>
    </w:p>
    <w:p w:rsidR="00616361" w:rsidRPr="00A24D95" w:rsidRDefault="00616361" w:rsidP="00616361">
      <w:pPr>
        <w:spacing w:after="0"/>
        <w:jc w:val="center"/>
        <w:rPr>
          <w:rFonts w:ascii="Times New Roman" w:hAnsi="Times New Roman" w:cs="Times New Roman"/>
          <w:b/>
          <w:sz w:val="24"/>
          <w:szCs w:val="24"/>
        </w:rPr>
      </w:pPr>
      <w:r w:rsidRPr="00A24D95">
        <w:rPr>
          <w:rFonts w:ascii="Times New Roman" w:hAnsi="Times New Roman" w:cs="Times New Roman"/>
          <w:b/>
          <w:sz w:val="24"/>
          <w:szCs w:val="24"/>
        </w:rPr>
        <w:t>Клинико-психолого-педагогическая характеристика детей раннего возраста нарушением опорно-двигательного аппарата и задержкой психического развития.</w:t>
      </w:r>
    </w:p>
    <w:p w:rsidR="00616361" w:rsidRPr="00A24D95" w:rsidRDefault="00616361" w:rsidP="00616361">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Для определения целей и задач Программы значимо понимание клинико-психологических особенностей ребенка  раннего возраста с нарушением опорно-двигательного аппарата и  задержкой психического развития.</w:t>
      </w:r>
    </w:p>
    <w:p w:rsidR="00616361" w:rsidRPr="00A24D95" w:rsidRDefault="00616361" w:rsidP="00616361">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При включении ребенка с двигательными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детям с двигательной патологией.</w:t>
      </w:r>
    </w:p>
    <w:p w:rsidR="00616361" w:rsidRPr="00A24D95" w:rsidRDefault="00616361" w:rsidP="00616361">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Отклонения в развитии у детей с патологией опорно-двигательного аппарата отличаются значительной полиморфностью и диссоциацией в степени выраженности различных нарушений. Ведущим в клинической картине является двигательный дефект (задержка формирования, недоразвитие, нарушение или утрата двигательных функций).</w:t>
      </w:r>
    </w:p>
    <w:p w:rsidR="00616361" w:rsidRPr="00A24D95" w:rsidRDefault="00616361" w:rsidP="00616361">
      <w:pPr>
        <w:spacing w:after="0"/>
        <w:jc w:val="both"/>
        <w:rPr>
          <w:rFonts w:ascii="Times New Roman" w:hAnsi="Times New Roman" w:cs="Times New Roman"/>
          <w:sz w:val="24"/>
          <w:szCs w:val="24"/>
        </w:rPr>
      </w:pPr>
      <w:r w:rsidRPr="00A24D95">
        <w:rPr>
          <w:rFonts w:ascii="Times New Roman" w:hAnsi="Times New Roman" w:cs="Times New Roman"/>
          <w:sz w:val="24"/>
          <w:szCs w:val="24"/>
        </w:rPr>
        <w:tab/>
        <w:t>Нецелесообразно инклюзивное дошкольное образование детям с тяжелыми двигательными нарушениями, неспособным к самостоятельному передвижению и самообслуживанию. Дети с органическим поражением центральной нервной системы обычно должны пройти предварительные этапы в виде посещения службы ранней помощи, лекотеки и других структурных подразделений дошкольной образовательной организации, прежде чем будут готовы к совместному пребыванию со здоровыми сверстниками.</w:t>
      </w:r>
    </w:p>
    <w:p w:rsidR="00616361" w:rsidRPr="00A24D95" w:rsidRDefault="00616361" w:rsidP="00616361">
      <w:pPr>
        <w:spacing w:after="0"/>
        <w:jc w:val="both"/>
        <w:rPr>
          <w:rFonts w:ascii="Times New Roman" w:hAnsi="Times New Roman" w:cs="Times New Roman"/>
          <w:sz w:val="24"/>
          <w:szCs w:val="24"/>
        </w:rPr>
      </w:pPr>
    </w:p>
    <w:p w:rsidR="00616361" w:rsidRPr="00A24D95" w:rsidRDefault="00616361" w:rsidP="00616361">
      <w:pPr>
        <w:spacing w:after="0"/>
        <w:jc w:val="center"/>
        <w:rPr>
          <w:rFonts w:ascii="Times New Roman" w:hAnsi="Times New Roman" w:cs="Times New Roman"/>
          <w:b/>
          <w:sz w:val="24"/>
          <w:szCs w:val="24"/>
        </w:rPr>
      </w:pPr>
      <w:r w:rsidRPr="00A24D95">
        <w:rPr>
          <w:rFonts w:ascii="Times New Roman" w:hAnsi="Times New Roman" w:cs="Times New Roman"/>
          <w:b/>
          <w:sz w:val="24"/>
          <w:szCs w:val="24"/>
        </w:rPr>
        <w:t xml:space="preserve">Психологические особенности детей раннего возраста </w:t>
      </w:r>
    </w:p>
    <w:p w:rsidR="00616361" w:rsidRPr="00A24D95" w:rsidRDefault="00616361" w:rsidP="00616361">
      <w:pPr>
        <w:spacing w:after="0"/>
        <w:jc w:val="center"/>
        <w:rPr>
          <w:rFonts w:ascii="Times New Roman" w:hAnsi="Times New Roman" w:cs="Times New Roman"/>
          <w:b/>
          <w:sz w:val="24"/>
          <w:szCs w:val="24"/>
        </w:rPr>
      </w:pPr>
      <w:r w:rsidRPr="00A24D95">
        <w:rPr>
          <w:rFonts w:ascii="Times New Roman" w:hAnsi="Times New Roman" w:cs="Times New Roman"/>
          <w:b/>
          <w:sz w:val="24"/>
          <w:szCs w:val="24"/>
        </w:rPr>
        <w:t>с задержкой психомоторного и речевого развития</w:t>
      </w:r>
    </w:p>
    <w:p w:rsidR="00616361" w:rsidRPr="00A24D95" w:rsidRDefault="00616361" w:rsidP="00616361">
      <w:pPr>
        <w:spacing w:after="0"/>
        <w:ind w:firstLine="708"/>
        <w:jc w:val="both"/>
        <w:rPr>
          <w:rFonts w:ascii="Times New Roman" w:hAnsi="Times New Roman" w:cs="Times New Roman"/>
          <w:b/>
          <w:sz w:val="24"/>
          <w:szCs w:val="24"/>
        </w:rPr>
      </w:pPr>
      <w:r w:rsidRPr="00A24D95">
        <w:rPr>
          <w:rFonts w:ascii="Times New Roman" w:hAnsi="Times New Roman" w:cs="Times New Roman"/>
          <w:b/>
          <w:sz w:val="24"/>
          <w:szCs w:val="24"/>
        </w:rPr>
        <w:t>Психолого-педагогическая характеристика и показатели задержки психомоторного и речевого развития ребенка на первом году жизни.</w:t>
      </w:r>
    </w:p>
    <w:p w:rsidR="00616361" w:rsidRPr="00A24D95" w:rsidRDefault="00616361" w:rsidP="00616361">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Отклонения в развитии ребёнка с последствиями раннего органического поражения центральной нервной системы можно выявить уже в раннем детстве. Однако, у детей данной возрастной категории не диагностируется интеллектуальная и речевая патология, не формулируется непосредственно психолого-педагогическое и логопедическое заключение. </w:t>
      </w:r>
    </w:p>
    <w:p w:rsidR="00616361" w:rsidRPr="00A24D95" w:rsidRDefault="00616361" w:rsidP="00616361">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Основными задачами образовательной деятельности являются: создание условий для становления функциональной системы в соответствии с онтогенезом, стимуляция познавательного и речевого развития, профилактика отклонений в интеллектуальном, психомоторном и речевом развитии. </w:t>
      </w:r>
    </w:p>
    <w:p w:rsidR="00616361" w:rsidRPr="00A24D95" w:rsidRDefault="00616361" w:rsidP="00616361">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Ранний возраст - особый период становления органов и систем, формирования их функций, прежде всего функций мозга. В этот период совершенствуется способность мозга принимать сигналы извне, перерабатывать и хранить информацию, что образует базу для дальнейшего интеллектуального развития ребенка. Для раннего детства характерен целый ряд особенностей. </w:t>
      </w:r>
    </w:p>
    <w:p w:rsidR="00616361" w:rsidRPr="00A24D95" w:rsidRDefault="00616361" w:rsidP="00616361">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Во-первых,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w:t>
      </w:r>
      <w:r w:rsidRPr="00A24D95">
        <w:rPr>
          <w:rFonts w:ascii="Times New Roman" w:hAnsi="Times New Roman" w:cs="Times New Roman"/>
          <w:sz w:val="24"/>
          <w:szCs w:val="24"/>
        </w:rPr>
        <w:lastRenderedPageBreak/>
        <w:t xml:space="preserve">поведении, снижение работоспособности, функциональные расстройства. Отсутствие скачков является следствием отклонений в развитии ребенка. </w:t>
      </w:r>
    </w:p>
    <w:p w:rsidR="00616361" w:rsidRPr="00A24D95" w:rsidRDefault="00616361" w:rsidP="00616361">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Другой особенностью развития в раннем возрасте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навыков, наблюдается явление ретардации ( «застревания « на более ранней ступени развития). </w:t>
      </w:r>
    </w:p>
    <w:p w:rsidR="00616361" w:rsidRPr="00A24D95" w:rsidRDefault="00616361" w:rsidP="00616361">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Неравномерность развития психики ребенка в раннем возрасте определяется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сензитивным для развития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со взрослым. Именно в раннем возрасте закладывается фундамент для развития мышления и речи. </w:t>
      </w:r>
    </w:p>
    <w:p w:rsidR="00616361" w:rsidRPr="00A24D95" w:rsidRDefault="00616361" w:rsidP="00616361">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Еще одной особенностью раннего детства является взаимосвязь и взаимозависимость состояния здоровья, физического и нервно-психического развития детей. Изменения в состоянии здоровья малыша влияют на его нервно-психическую сферу. </w:t>
      </w:r>
    </w:p>
    <w:p w:rsidR="00616361" w:rsidRPr="00A24D95" w:rsidRDefault="00616361" w:rsidP="00616361">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В раннем возрасте ярко проявляется высокая степень ориентировочных реакций на окружающее.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сенсорной, эмоциональной депривации существенно замедляется темп развития ребенка. </w:t>
      </w:r>
    </w:p>
    <w:p w:rsidR="00616361" w:rsidRPr="00A24D95" w:rsidRDefault="00616361" w:rsidP="00616361">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Ребенка раннего возраста характеризуют повышенная эмоциональность. Раннее формирование положительных эмоций - залог полноценного становления личности ребенка, основа для познавательной активности. </w:t>
      </w:r>
    </w:p>
    <w:p w:rsidR="00616361" w:rsidRPr="00A24D95" w:rsidRDefault="00616361" w:rsidP="00616361">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Психомоторное развитие ребенка в первые годы его жизни зависит от многих факторов, прежде всего от наследственных особенностей, общего состояния здоровья, пола, окружающей среды. Задержку психомоторного развития могут вызвать различные неблагоприятные факторы, воздействующие на развивающийся мозг в перинатальном и раннем постнатальном периоде. </w:t>
      </w:r>
    </w:p>
    <w:p w:rsidR="00616361" w:rsidRPr="00A24D95" w:rsidRDefault="00616361" w:rsidP="00616361">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Дифференциальная диагностика в раннем возрасте затруднена. При различной локализации нарушений может наблюдаться сходная симптоматика (например, недоразвитие речи у слабослышащего, умственно отсталого ребенка, ребенка-алалика). Замедленный темп развития может касаться одной или нескольких функций, сочетаться или не сочетаться с различными неврологическими нарушениями. </w:t>
      </w:r>
    </w:p>
    <w:p w:rsidR="00616361" w:rsidRPr="00A24D95" w:rsidRDefault="00616361" w:rsidP="00616361">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 </w:t>
      </w:r>
    </w:p>
    <w:p w:rsidR="00616361" w:rsidRPr="00A24D95" w:rsidRDefault="00616361" w:rsidP="00616361">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Оценка уровня психомоторного развития ребенка в раннем и дошкольном возрасте должна производиться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w:t>
      </w:r>
    </w:p>
    <w:p w:rsidR="00616361" w:rsidRPr="00A24D95" w:rsidRDefault="00616361" w:rsidP="00616361">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При разработке АОП учитывались следующие психологические критерии задержки психомоторного и речевого развития у детей первого года жизни (Н.Ю.Борякова, 1999; И.И.Мамайчук. 2004): </w:t>
      </w:r>
    </w:p>
    <w:p w:rsidR="00616361" w:rsidRPr="00A24D95" w:rsidRDefault="00616361" w:rsidP="000346EE">
      <w:pPr>
        <w:pStyle w:val="a5"/>
        <w:numPr>
          <w:ilvl w:val="0"/>
          <w:numId w:val="2"/>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задержка в формировании двигательных функций, что связано с нарушением опорно-двигательного аппарата и замедленным угасанием некоторых безусловных рефлексов; </w:t>
      </w:r>
    </w:p>
    <w:p w:rsidR="00616361" w:rsidRPr="00A24D95" w:rsidRDefault="00616361" w:rsidP="000346EE">
      <w:pPr>
        <w:pStyle w:val="a5"/>
        <w:numPr>
          <w:ilvl w:val="0"/>
          <w:numId w:val="2"/>
        </w:numPr>
        <w:spacing w:after="0"/>
        <w:jc w:val="both"/>
        <w:rPr>
          <w:rFonts w:ascii="Times New Roman" w:hAnsi="Times New Roman" w:cs="Times New Roman"/>
          <w:sz w:val="24"/>
          <w:szCs w:val="24"/>
        </w:rPr>
      </w:pPr>
      <w:r w:rsidRPr="00A24D95">
        <w:rPr>
          <w:rFonts w:ascii="Times New Roman" w:hAnsi="Times New Roman" w:cs="Times New Roman"/>
          <w:sz w:val="24"/>
          <w:szCs w:val="24"/>
        </w:rPr>
        <w:lastRenderedPageBreak/>
        <w:t xml:space="preserve">замедленное и часто непоследовательное формирование локомоторных функций, таких как удержание головы, переворот туловища, сидение, вставание, ползание, ходьба и др.; </w:t>
      </w:r>
    </w:p>
    <w:p w:rsidR="00616361" w:rsidRPr="00A24D95" w:rsidRDefault="00616361" w:rsidP="000346EE">
      <w:pPr>
        <w:pStyle w:val="a5"/>
        <w:numPr>
          <w:ilvl w:val="0"/>
          <w:numId w:val="2"/>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более позднее развитие фиксации взгляда, трудности слежения за предметами; </w:t>
      </w:r>
    </w:p>
    <w:p w:rsidR="00616361" w:rsidRPr="00A24D95" w:rsidRDefault="00616361" w:rsidP="000346EE">
      <w:pPr>
        <w:pStyle w:val="a5"/>
        <w:numPr>
          <w:ilvl w:val="0"/>
          <w:numId w:val="2"/>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недоразвитие зрительно-моторной координации, то есть позднее развитие сенсомоторных связей; </w:t>
      </w:r>
    </w:p>
    <w:p w:rsidR="00616361" w:rsidRPr="00A24D95" w:rsidRDefault="00616361" w:rsidP="000346EE">
      <w:pPr>
        <w:pStyle w:val="a5"/>
        <w:numPr>
          <w:ilvl w:val="0"/>
          <w:numId w:val="2"/>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снижение интереса к окружающему, познавательной активности; задержка в развитии обшей психической активности младенца; </w:t>
      </w:r>
    </w:p>
    <w:p w:rsidR="00616361" w:rsidRPr="00A24D95" w:rsidRDefault="00616361" w:rsidP="000346EE">
      <w:pPr>
        <w:pStyle w:val="a5"/>
        <w:numPr>
          <w:ilvl w:val="0"/>
          <w:numId w:val="2"/>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позднее появление улыбки и комплекса оживления, запаздывание дифференциации эмоциональных реакций на окружающее; </w:t>
      </w:r>
    </w:p>
    <w:p w:rsidR="00616361" w:rsidRPr="00A24D95" w:rsidRDefault="00616361" w:rsidP="000346EE">
      <w:pPr>
        <w:pStyle w:val="a5"/>
        <w:numPr>
          <w:ilvl w:val="0"/>
          <w:numId w:val="2"/>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особенности доречевого периода: более длительное застревание на фазе гуления, запаздывание лепета, а в дальнейшем задержка на уровне несоотнесенного лепета, отсутствие первых лепетных слов к 12 месяцам, задержка в появлении дифференцированных реакций на различные интонации взрослых и в понимании обращенной речи. </w:t>
      </w:r>
    </w:p>
    <w:p w:rsidR="00616361" w:rsidRPr="00A24D95" w:rsidRDefault="00616361" w:rsidP="00616361">
      <w:pPr>
        <w:spacing w:after="0"/>
        <w:jc w:val="both"/>
        <w:rPr>
          <w:rFonts w:ascii="Times New Roman" w:hAnsi="Times New Roman" w:cs="Times New Roman"/>
          <w:sz w:val="24"/>
          <w:szCs w:val="24"/>
        </w:rPr>
      </w:pPr>
    </w:p>
    <w:p w:rsidR="00616361" w:rsidRPr="00A24D95" w:rsidRDefault="00616361" w:rsidP="00616361">
      <w:pPr>
        <w:spacing w:after="0"/>
        <w:ind w:firstLine="708"/>
        <w:jc w:val="both"/>
        <w:rPr>
          <w:rFonts w:ascii="Times New Roman" w:hAnsi="Times New Roman" w:cs="Times New Roman"/>
          <w:b/>
          <w:sz w:val="24"/>
          <w:szCs w:val="24"/>
        </w:rPr>
      </w:pPr>
      <w:r w:rsidRPr="00A24D95">
        <w:rPr>
          <w:rFonts w:ascii="Times New Roman" w:hAnsi="Times New Roman" w:cs="Times New Roman"/>
          <w:b/>
          <w:sz w:val="24"/>
          <w:szCs w:val="24"/>
        </w:rPr>
        <w:t>Психолого-педагогическая характеристика и показатели задержки психомоторного и речевого развития детей второго года жизни.</w:t>
      </w:r>
    </w:p>
    <w:p w:rsidR="00616361" w:rsidRPr="00A24D95" w:rsidRDefault="00616361" w:rsidP="00616361">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У детей с последствиями раннего органического поражения ЦНС в силу незрелости нервной системы на втором году жизни наблюдается дисфункция созревания двигательных и общих психических функций. Поэтому обычно в этом возрастном периоде речь идет о  обшей задержке психомоторного развития с большей выраженностью отставания психических функций, что проявляется в следующем: </w:t>
      </w:r>
    </w:p>
    <w:p w:rsidR="00616361" w:rsidRPr="00A24D95" w:rsidRDefault="00616361" w:rsidP="000346EE">
      <w:pPr>
        <w:pStyle w:val="a5"/>
        <w:numPr>
          <w:ilvl w:val="0"/>
          <w:numId w:val="3"/>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задержка в развитии локомоторных функций; ребенок начинает ходить на 1–3 месяц позже, чем здоровые дети; </w:t>
      </w:r>
    </w:p>
    <w:p w:rsidR="00616361" w:rsidRPr="00A24D95" w:rsidRDefault="00616361" w:rsidP="000346EE">
      <w:pPr>
        <w:pStyle w:val="a5"/>
        <w:numPr>
          <w:ilvl w:val="0"/>
          <w:numId w:val="3"/>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избыточное качание всего тела (так называемые «тупиковые « движения, бессмысленные раскачивания, тормозящие формирование локомоторных навыков); </w:t>
      </w:r>
    </w:p>
    <w:p w:rsidR="00616361" w:rsidRPr="00A24D95" w:rsidRDefault="00616361" w:rsidP="000346EE">
      <w:pPr>
        <w:pStyle w:val="a5"/>
        <w:numPr>
          <w:ilvl w:val="0"/>
          <w:numId w:val="3"/>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недостаточность познавательной активности, снижение ориентировочно-исследовательской реакции; </w:t>
      </w:r>
    </w:p>
    <w:p w:rsidR="00616361" w:rsidRPr="00A24D95" w:rsidRDefault="00616361" w:rsidP="000346EE">
      <w:pPr>
        <w:pStyle w:val="a5"/>
        <w:numPr>
          <w:ilvl w:val="0"/>
          <w:numId w:val="3"/>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нарушение внимания, когда ребенок не может длительно сосредоточиться на предмете; чрезмерная отвлекаемость ; </w:t>
      </w:r>
    </w:p>
    <w:p w:rsidR="00616361" w:rsidRPr="00A24D95" w:rsidRDefault="00616361" w:rsidP="000346EE">
      <w:pPr>
        <w:pStyle w:val="a5"/>
        <w:numPr>
          <w:ilvl w:val="0"/>
          <w:numId w:val="3"/>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отсутствие или недостаточность подражания взрослым; </w:t>
      </w:r>
    </w:p>
    <w:p w:rsidR="00616361" w:rsidRPr="00A24D95" w:rsidRDefault="00616361" w:rsidP="000346EE">
      <w:pPr>
        <w:pStyle w:val="a5"/>
        <w:numPr>
          <w:ilvl w:val="0"/>
          <w:numId w:val="3"/>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запаздывание появления первых слов, недопонимание обращенной речи, запаздывание реакции на имя; </w:t>
      </w:r>
    </w:p>
    <w:p w:rsidR="00616361" w:rsidRPr="00A24D95" w:rsidRDefault="00616361" w:rsidP="000346EE">
      <w:pPr>
        <w:pStyle w:val="a5"/>
        <w:numPr>
          <w:ilvl w:val="0"/>
          <w:numId w:val="3"/>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действия с предметами отличаются некоторой стереотипностью, вялостью, ребенок дольше задерживается на уровне примитивных, бесцельных манипуляций; </w:t>
      </w:r>
    </w:p>
    <w:p w:rsidR="00616361" w:rsidRPr="00A24D95" w:rsidRDefault="00616361" w:rsidP="000346EE">
      <w:pPr>
        <w:pStyle w:val="a5"/>
        <w:numPr>
          <w:ilvl w:val="0"/>
          <w:numId w:val="3"/>
        </w:numPr>
        <w:spacing w:after="0"/>
        <w:jc w:val="both"/>
        <w:rPr>
          <w:rFonts w:ascii="Times New Roman" w:hAnsi="Times New Roman" w:cs="Times New Roman"/>
          <w:sz w:val="24"/>
          <w:szCs w:val="24"/>
        </w:rPr>
      </w:pPr>
      <w:r w:rsidRPr="00A24D95">
        <w:rPr>
          <w:rFonts w:ascii="Times New Roman" w:hAnsi="Times New Roman" w:cs="Times New Roman"/>
          <w:sz w:val="24"/>
          <w:szCs w:val="24"/>
        </w:rPr>
        <w:t>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w:t>
      </w:r>
    </w:p>
    <w:p w:rsidR="00616361" w:rsidRPr="00A24D95" w:rsidRDefault="00616361" w:rsidP="000346EE">
      <w:pPr>
        <w:pStyle w:val="a5"/>
        <w:numPr>
          <w:ilvl w:val="0"/>
          <w:numId w:val="3"/>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склонность к уединению, уход от контакта с взрослым; </w:t>
      </w:r>
    </w:p>
    <w:p w:rsidR="00616361" w:rsidRPr="00A24D95" w:rsidRDefault="00616361" w:rsidP="000346EE">
      <w:pPr>
        <w:pStyle w:val="a5"/>
        <w:numPr>
          <w:ilvl w:val="0"/>
          <w:numId w:val="3"/>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отсутствие тревоги при разлуке с родителями, особенно с матерью; </w:t>
      </w:r>
    </w:p>
    <w:p w:rsidR="00616361" w:rsidRPr="00A24D95" w:rsidRDefault="00616361" w:rsidP="000346EE">
      <w:pPr>
        <w:pStyle w:val="a5"/>
        <w:numPr>
          <w:ilvl w:val="0"/>
          <w:numId w:val="3"/>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частое раздражение, трудно поддающееся успокоению; </w:t>
      </w:r>
    </w:p>
    <w:p w:rsidR="00616361" w:rsidRPr="00A24D95" w:rsidRDefault="00616361" w:rsidP="000346EE">
      <w:pPr>
        <w:pStyle w:val="a5"/>
        <w:numPr>
          <w:ilvl w:val="0"/>
          <w:numId w:val="3"/>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нарушение сна и бодрствования. </w:t>
      </w:r>
    </w:p>
    <w:p w:rsidR="00616361" w:rsidRPr="00A24D95" w:rsidRDefault="00616361" w:rsidP="00616361">
      <w:pPr>
        <w:spacing w:after="0"/>
        <w:ind w:firstLine="360"/>
        <w:jc w:val="both"/>
        <w:rPr>
          <w:rFonts w:ascii="Times New Roman" w:hAnsi="Times New Roman" w:cs="Times New Roman"/>
          <w:sz w:val="24"/>
          <w:szCs w:val="24"/>
        </w:rPr>
      </w:pPr>
      <w:r w:rsidRPr="00A24D95">
        <w:rPr>
          <w:rFonts w:ascii="Times New Roman" w:hAnsi="Times New Roman" w:cs="Times New Roman"/>
          <w:sz w:val="24"/>
          <w:szCs w:val="24"/>
        </w:rPr>
        <w:t xml:space="preserve">Наличие этих радикалов указывает на вероятность интеллектуальных и эмоциональных нарушений у ребенка и задержку психоречевого развития. </w:t>
      </w:r>
    </w:p>
    <w:p w:rsidR="00616361" w:rsidRPr="00A24D95" w:rsidRDefault="00616361" w:rsidP="00616361">
      <w:pPr>
        <w:spacing w:after="0"/>
        <w:ind w:firstLine="360"/>
        <w:jc w:val="both"/>
        <w:rPr>
          <w:rFonts w:ascii="Times New Roman" w:hAnsi="Times New Roman" w:cs="Times New Roman"/>
          <w:sz w:val="24"/>
          <w:szCs w:val="24"/>
        </w:rPr>
      </w:pPr>
    </w:p>
    <w:p w:rsidR="00616361" w:rsidRPr="00A24D95" w:rsidRDefault="00616361" w:rsidP="00616361">
      <w:pPr>
        <w:spacing w:after="0"/>
        <w:ind w:firstLine="708"/>
        <w:jc w:val="both"/>
        <w:rPr>
          <w:rFonts w:ascii="Times New Roman" w:hAnsi="Times New Roman" w:cs="Times New Roman"/>
          <w:b/>
          <w:sz w:val="24"/>
          <w:szCs w:val="24"/>
        </w:rPr>
      </w:pPr>
      <w:r w:rsidRPr="00A24D95">
        <w:rPr>
          <w:rFonts w:ascii="Times New Roman" w:hAnsi="Times New Roman" w:cs="Times New Roman"/>
          <w:b/>
          <w:sz w:val="24"/>
          <w:szCs w:val="24"/>
        </w:rPr>
        <w:t>Психолого-педагогическая характеристика и показатели задержки психомоторного и речевого развития детей третьего года жизни.</w:t>
      </w:r>
    </w:p>
    <w:p w:rsidR="00616361" w:rsidRPr="00A24D95" w:rsidRDefault="00616361" w:rsidP="00616361">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lastRenderedPageBreak/>
        <w:t xml:space="preserve">Характерными признаками задержки психоречевого развития ребенка к трехлетнему возрасту являются следующие: </w:t>
      </w:r>
    </w:p>
    <w:p w:rsidR="00616361" w:rsidRPr="00A24D95" w:rsidRDefault="00616361" w:rsidP="000346EE">
      <w:pPr>
        <w:pStyle w:val="a5"/>
        <w:numPr>
          <w:ilvl w:val="0"/>
          <w:numId w:val="4"/>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недоразвитие речевых функций; запаздывание самостоятельной фразовой речи при относительно сохранном понимании обращенной речи; </w:t>
      </w:r>
    </w:p>
    <w:p w:rsidR="00616361" w:rsidRPr="00A24D95" w:rsidRDefault="00616361" w:rsidP="000346EE">
      <w:pPr>
        <w:pStyle w:val="a5"/>
        <w:numPr>
          <w:ilvl w:val="0"/>
          <w:numId w:val="4"/>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недоразвитие навыков самообслуживания; </w:t>
      </w:r>
    </w:p>
    <w:p w:rsidR="00616361" w:rsidRPr="00A24D95" w:rsidRDefault="00616361" w:rsidP="000346EE">
      <w:pPr>
        <w:pStyle w:val="a5"/>
        <w:numPr>
          <w:ilvl w:val="0"/>
          <w:numId w:val="4"/>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недоразвитие познавательных процессов (восприятия, памяти, внимания); снижение познавательной активности; </w:t>
      </w:r>
    </w:p>
    <w:p w:rsidR="00616361" w:rsidRPr="00A24D95" w:rsidRDefault="00616361" w:rsidP="000346EE">
      <w:pPr>
        <w:pStyle w:val="a5"/>
        <w:numPr>
          <w:ilvl w:val="0"/>
          <w:numId w:val="4"/>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недоразвитие предметно-практической деятельности; </w:t>
      </w:r>
    </w:p>
    <w:p w:rsidR="00616361" w:rsidRPr="00A24D95" w:rsidRDefault="00616361" w:rsidP="000346EE">
      <w:pPr>
        <w:pStyle w:val="a5"/>
        <w:numPr>
          <w:ilvl w:val="0"/>
          <w:numId w:val="4"/>
        </w:numPr>
        <w:spacing w:after="0"/>
        <w:jc w:val="both"/>
        <w:rPr>
          <w:rFonts w:ascii="Times New Roman" w:hAnsi="Times New Roman" w:cs="Times New Roman"/>
          <w:sz w:val="24"/>
          <w:szCs w:val="24"/>
        </w:rPr>
      </w:pPr>
      <w:r w:rsidRPr="00A24D95">
        <w:rPr>
          <w:rFonts w:ascii="Times New Roman" w:hAnsi="Times New Roman" w:cs="Times New Roman"/>
          <w:sz w:val="24"/>
          <w:szCs w:val="24"/>
        </w:rPr>
        <w:t>несформированность возрастных форм поведения.</w:t>
      </w:r>
    </w:p>
    <w:p w:rsidR="00616361" w:rsidRPr="00A24D95" w:rsidRDefault="00616361" w:rsidP="00616361">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Недоразвитие речи проявляется, как правило, в отсутствии фразовой речи, в ограничении словарного запаса, в аграмматизмах, в неправильном произношении. Отсутствует или резко ограничен словарный запас, недоступно речевое подражание. Понимание обращенной речи достаточно сохранно (если речевая патология не является ведущим нарушением). </w:t>
      </w:r>
    </w:p>
    <w:p w:rsidR="00616361" w:rsidRPr="00A24D95" w:rsidRDefault="00616361" w:rsidP="00616361">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Недоразвитие навыков самообслуживания проявляется в неопрятности, в трудностях самостоятельного одевания, в процессе еды ребенок затрудняется пользоваться ложкой, салфеткой. </w:t>
      </w:r>
    </w:p>
    <w:p w:rsidR="00616361" w:rsidRPr="00A24D95" w:rsidRDefault="00616361" w:rsidP="00616361">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Предметная деятельность развита недостаточно, ребенок долго задерживается на уровне простых манипуляций. При переходе к предметным действиям пользуется преимущественно практическими способами ориентировки в признаках и свойствах предметов, использует многочисленные практические пробы и примеривания, что снижает продуктивность его действий. </w:t>
      </w:r>
    </w:p>
    <w:p w:rsidR="00616361" w:rsidRPr="00A24D95" w:rsidRDefault="00616361" w:rsidP="00616361">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Игровая деятельность отличается примитивностью, ребенок долго задерживается на уровне процессуальной игры, долго не переходит к играм с элементами сюжета. </w:t>
      </w:r>
    </w:p>
    <w:p w:rsidR="00616361" w:rsidRPr="00A24D95" w:rsidRDefault="00616361" w:rsidP="00616361">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Моторные функции могут долго оставаться незрелыми, наблюдаются недостатки зрительно-моторной координации, диспраксические отклонения в плане общей и мелкой моторики. </w:t>
      </w:r>
    </w:p>
    <w:p w:rsidR="00616361" w:rsidRPr="00A24D95" w:rsidRDefault="00616361" w:rsidP="00616361">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Итак, в данном возрастном периоде задержка психического развития ребенка может проявляться и недоразвитии психомоторных и речевых функций. Это негативно отражается на развитии сенсорно-перцеитнвной, интеллектуальной, игровой деятельности дошкольника. </w:t>
      </w:r>
    </w:p>
    <w:p w:rsidR="00616361" w:rsidRPr="00A24D95" w:rsidRDefault="00616361" w:rsidP="00616361">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Недоразвитие речи затрудняет общение со взрослыми и со сверстниками, влияет на формирование представлений об окружающем мире. </w:t>
      </w:r>
    </w:p>
    <w:p w:rsidR="00616361" w:rsidRPr="00A24D95" w:rsidRDefault="00616361" w:rsidP="00616361">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Уже в этом возрасте можно увидеть признаки той или иной формы ЗПР. Например, у детей с ЗПР церебрально-органического генеза наблюдаются следующие особенности: </w:t>
      </w:r>
    </w:p>
    <w:p w:rsidR="00616361" w:rsidRPr="00A24D95" w:rsidRDefault="00616361" w:rsidP="000346EE">
      <w:pPr>
        <w:pStyle w:val="a5"/>
        <w:numPr>
          <w:ilvl w:val="0"/>
          <w:numId w:val="5"/>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недоразвитие психомоторных функций, наглядно проявляющееся в недоразвитии мелкой моторики, пространственной организации движений, моторной памяти, координационных способностей; </w:t>
      </w:r>
    </w:p>
    <w:p w:rsidR="00616361" w:rsidRPr="00A24D95" w:rsidRDefault="00616361" w:rsidP="000346EE">
      <w:pPr>
        <w:pStyle w:val="a5"/>
        <w:numPr>
          <w:ilvl w:val="0"/>
          <w:numId w:val="5"/>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недоразвитие речевых функций (задержка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 </w:t>
      </w:r>
    </w:p>
    <w:p w:rsidR="00616361" w:rsidRPr="00A24D95" w:rsidRDefault="00616361" w:rsidP="000346EE">
      <w:pPr>
        <w:pStyle w:val="a5"/>
        <w:numPr>
          <w:ilvl w:val="0"/>
          <w:numId w:val="5"/>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недоразвитие свойств внимания (слабая врабатываемость, отвлекаемость, объем внимания и способность к переключению снижены). </w:t>
      </w:r>
    </w:p>
    <w:p w:rsidR="00616361" w:rsidRPr="00A24D95" w:rsidRDefault="00616361" w:rsidP="00616361">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У детей с ЗПР психогенного и соматогенного генеза наблюдается недоразвитие ориентировочной основы познавательной деятельности: </w:t>
      </w:r>
    </w:p>
    <w:p w:rsidR="00616361" w:rsidRPr="00A24D95" w:rsidRDefault="00616361" w:rsidP="000346EE">
      <w:pPr>
        <w:pStyle w:val="a5"/>
        <w:numPr>
          <w:ilvl w:val="0"/>
          <w:numId w:val="6"/>
        </w:numPr>
        <w:spacing w:after="0"/>
        <w:jc w:val="both"/>
        <w:rPr>
          <w:rFonts w:ascii="Times New Roman" w:hAnsi="Times New Roman" w:cs="Times New Roman"/>
          <w:sz w:val="24"/>
          <w:szCs w:val="24"/>
        </w:rPr>
      </w:pPr>
      <w:r w:rsidRPr="00A24D95">
        <w:rPr>
          <w:rFonts w:ascii="Times New Roman" w:hAnsi="Times New Roman" w:cs="Times New Roman"/>
          <w:sz w:val="24"/>
          <w:szCs w:val="24"/>
        </w:rPr>
        <w:t>снижение познавательной активности;</w:t>
      </w:r>
    </w:p>
    <w:p w:rsidR="00616361" w:rsidRPr="00A24D95" w:rsidRDefault="00616361" w:rsidP="000346EE">
      <w:pPr>
        <w:pStyle w:val="a5"/>
        <w:numPr>
          <w:ilvl w:val="0"/>
          <w:numId w:val="6"/>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негативные эмоциональные реакции при выполнении заданий, в процессе общения со сверстниками; </w:t>
      </w:r>
    </w:p>
    <w:p w:rsidR="00616361" w:rsidRPr="00A24D95" w:rsidRDefault="00616361" w:rsidP="000346EE">
      <w:pPr>
        <w:pStyle w:val="a5"/>
        <w:numPr>
          <w:ilvl w:val="0"/>
          <w:numId w:val="6"/>
        </w:numPr>
        <w:spacing w:after="0"/>
        <w:jc w:val="both"/>
        <w:rPr>
          <w:rFonts w:ascii="Times New Roman" w:hAnsi="Times New Roman" w:cs="Times New Roman"/>
          <w:sz w:val="24"/>
          <w:szCs w:val="24"/>
        </w:rPr>
      </w:pPr>
      <w:r w:rsidRPr="00A24D95">
        <w:rPr>
          <w:rFonts w:ascii="Times New Roman" w:hAnsi="Times New Roman" w:cs="Times New Roman"/>
          <w:sz w:val="24"/>
          <w:szCs w:val="24"/>
        </w:rPr>
        <w:lastRenderedPageBreak/>
        <w:t xml:space="preserve">выраженная избирательная активность (предпочтение любимых игр); </w:t>
      </w:r>
    </w:p>
    <w:p w:rsidR="00616361" w:rsidRPr="00A24D95" w:rsidRDefault="00616361" w:rsidP="000346EE">
      <w:pPr>
        <w:pStyle w:val="a5"/>
        <w:numPr>
          <w:ilvl w:val="0"/>
          <w:numId w:val="6"/>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повышенная утомляемость, ис тощаем ость (особенно у детей с ЗПР соматогенного характера). </w:t>
      </w:r>
    </w:p>
    <w:p w:rsidR="00616361" w:rsidRPr="00A24D95" w:rsidRDefault="00616361" w:rsidP="00616361">
      <w:pPr>
        <w:pStyle w:val="a5"/>
        <w:spacing w:after="0"/>
        <w:jc w:val="both"/>
        <w:rPr>
          <w:rFonts w:ascii="Times New Roman" w:hAnsi="Times New Roman" w:cs="Times New Roman"/>
          <w:sz w:val="24"/>
          <w:szCs w:val="24"/>
        </w:rPr>
      </w:pPr>
    </w:p>
    <w:p w:rsidR="00616361" w:rsidRPr="00A24D95" w:rsidRDefault="00616361" w:rsidP="00616361">
      <w:pPr>
        <w:pStyle w:val="a3"/>
        <w:spacing w:line="276" w:lineRule="auto"/>
        <w:ind w:firstLine="708"/>
        <w:jc w:val="both"/>
        <w:rPr>
          <w:rFonts w:ascii="Times New Roman" w:hAnsi="Times New Roman" w:cs="Times New Roman"/>
          <w:b/>
          <w:sz w:val="24"/>
          <w:szCs w:val="24"/>
        </w:rPr>
      </w:pPr>
      <w:r w:rsidRPr="00A24D95">
        <w:rPr>
          <w:rFonts w:ascii="Times New Roman" w:hAnsi="Times New Roman" w:cs="Times New Roman"/>
          <w:b/>
          <w:sz w:val="24"/>
          <w:szCs w:val="24"/>
        </w:rPr>
        <w:t>Особые образовательные потребности дошкольников с нарушением опорно-двигательного аппарата и задержкой психического развития.</w:t>
      </w:r>
    </w:p>
    <w:p w:rsidR="00616361" w:rsidRPr="00A24D95" w:rsidRDefault="00616361" w:rsidP="00616361">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Особые образовательные потребности детей с ОВЗ определяются как общими, так и специфическими недостатками развития, а также иерархией нарушений в структуре дефекта (Н.В. Бабкина; Н.Ю. Борякова).</w:t>
      </w:r>
    </w:p>
    <w:p w:rsidR="00616361" w:rsidRPr="00A24D95" w:rsidRDefault="00616361" w:rsidP="00616361">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Вышеперечисленные особенности и недостатки обусловливают особые образовательные потребности дошкольников с НОДА и ЗПР, заключающиеся в следующем:</w:t>
      </w:r>
    </w:p>
    <w:p w:rsidR="00616361" w:rsidRPr="00A24D95" w:rsidRDefault="00616361" w:rsidP="000346EE">
      <w:pPr>
        <w:pStyle w:val="a3"/>
        <w:numPr>
          <w:ilvl w:val="0"/>
          <w:numId w:val="7"/>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616361" w:rsidRPr="00A24D95" w:rsidRDefault="00616361" w:rsidP="000346EE">
      <w:pPr>
        <w:pStyle w:val="a3"/>
        <w:numPr>
          <w:ilvl w:val="0"/>
          <w:numId w:val="7"/>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616361" w:rsidRPr="00A24D95" w:rsidRDefault="00616361" w:rsidP="000346EE">
      <w:pPr>
        <w:pStyle w:val="a3"/>
        <w:numPr>
          <w:ilvl w:val="0"/>
          <w:numId w:val="7"/>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616361" w:rsidRPr="00A24D95" w:rsidRDefault="00616361" w:rsidP="000346EE">
      <w:pPr>
        <w:pStyle w:val="a3"/>
        <w:numPr>
          <w:ilvl w:val="0"/>
          <w:numId w:val="7"/>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616361" w:rsidRPr="00A24D95" w:rsidRDefault="00616361" w:rsidP="000346EE">
      <w:pPr>
        <w:pStyle w:val="a3"/>
        <w:numPr>
          <w:ilvl w:val="0"/>
          <w:numId w:val="7"/>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616361" w:rsidRPr="00A24D95" w:rsidRDefault="00616361" w:rsidP="000346EE">
      <w:pPr>
        <w:pStyle w:val="a3"/>
        <w:numPr>
          <w:ilvl w:val="0"/>
          <w:numId w:val="7"/>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щадящий, комфортный, здоровьесберегающий режим жизнедеятельности детей и образовательных нагрузок;</w:t>
      </w:r>
    </w:p>
    <w:p w:rsidR="00616361" w:rsidRPr="00A24D95" w:rsidRDefault="00616361" w:rsidP="000346EE">
      <w:pPr>
        <w:pStyle w:val="a3"/>
        <w:numPr>
          <w:ilvl w:val="0"/>
          <w:numId w:val="7"/>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616361" w:rsidRPr="00A24D95" w:rsidRDefault="00616361" w:rsidP="000346EE">
      <w:pPr>
        <w:pStyle w:val="a3"/>
        <w:numPr>
          <w:ilvl w:val="0"/>
          <w:numId w:val="7"/>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 xml:space="preserve">индивидуально-дифференцированный подход в процессе усвоения образовательной программы; </w:t>
      </w:r>
    </w:p>
    <w:p w:rsidR="00616361" w:rsidRPr="00A24D95" w:rsidRDefault="00616361" w:rsidP="000346EE">
      <w:pPr>
        <w:pStyle w:val="a3"/>
        <w:numPr>
          <w:ilvl w:val="0"/>
          <w:numId w:val="7"/>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616361" w:rsidRPr="00A24D95" w:rsidRDefault="00616361" w:rsidP="000346EE">
      <w:pPr>
        <w:pStyle w:val="a3"/>
        <w:numPr>
          <w:ilvl w:val="0"/>
          <w:numId w:val="7"/>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616361" w:rsidRPr="00A24D95" w:rsidRDefault="00616361" w:rsidP="000346EE">
      <w:pPr>
        <w:pStyle w:val="a3"/>
        <w:numPr>
          <w:ilvl w:val="0"/>
          <w:numId w:val="7"/>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616361" w:rsidRPr="00A24D95" w:rsidRDefault="00616361" w:rsidP="000346EE">
      <w:pPr>
        <w:pStyle w:val="a3"/>
        <w:numPr>
          <w:ilvl w:val="0"/>
          <w:numId w:val="7"/>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 xml:space="preserve">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w:t>
      </w:r>
      <w:r w:rsidRPr="00A24D95">
        <w:rPr>
          <w:rFonts w:ascii="Times New Roman" w:hAnsi="Times New Roman" w:cs="Times New Roman"/>
          <w:sz w:val="24"/>
          <w:szCs w:val="24"/>
        </w:rPr>
        <w:lastRenderedPageBreak/>
        <w:t>средств, способствующих как общему развитию, так коррекции и компенсации недостатков в развитии);</w:t>
      </w:r>
    </w:p>
    <w:p w:rsidR="00616361" w:rsidRPr="00A24D95" w:rsidRDefault="00616361" w:rsidP="000346EE">
      <w:pPr>
        <w:pStyle w:val="a3"/>
        <w:numPr>
          <w:ilvl w:val="0"/>
          <w:numId w:val="7"/>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616361" w:rsidRPr="00A24D95" w:rsidRDefault="00616361" w:rsidP="000346EE">
      <w:pPr>
        <w:pStyle w:val="a3"/>
        <w:numPr>
          <w:ilvl w:val="0"/>
          <w:numId w:val="7"/>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616361" w:rsidRPr="00A24D95" w:rsidRDefault="00616361" w:rsidP="000346EE">
      <w:pPr>
        <w:pStyle w:val="a3"/>
        <w:numPr>
          <w:ilvl w:val="0"/>
          <w:numId w:val="7"/>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616361" w:rsidRPr="00A24D95" w:rsidRDefault="00616361" w:rsidP="000346EE">
      <w:pPr>
        <w:pStyle w:val="a3"/>
        <w:numPr>
          <w:ilvl w:val="0"/>
          <w:numId w:val="7"/>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развитие всех компонентов речи, речеязыковой компетентности;</w:t>
      </w:r>
    </w:p>
    <w:p w:rsidR="00616361" w:rsidRPr="00A24D95" w:rsidRDefault="00616361" w:rsidP="000346EE">
      <w:pPr>
        <w:pStyle w:val="a3"/>
        <w:numPr>
          <w:ilvl w:val="0"/>
          <w:numId w:val="7"/>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616361" w:rsidRPr="00A24D95" w:rsidRDefault="00616361" w:rsidP="000346EE">
      <w:pPr>
        <w:pStyle w:val="a3"/>
        <w:numPr>
          <w:ilvl w:val="0"/>
          <w:numId w:val="7"/>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НОДА и ЗПР.</w:t>
      </w:r>
    </w:p>
    <w:p w:rsidR="00616361" w:rsidRPr="00A24D95" w:rsidRDefault="00616361" w:rsidP="000346EE">
      <w:pPr>
        <w:pStyle w:val="a5"/>
        <w:numPr>
          <w:ilvl w:val="2"/>
          <w:numId w:val="54"/>
        </w:numPr>
        <w:tabs>
          <w:tab w:val="left" w:pos="284"/>
        </w:tabs>
        <w:spacing w:before="120" w:after="120"/>
        <w:ind w:left="0" w:firstLine="0"/>
        <w:contextualSpacing w:val="0"/>
        <w:jc w:val="center"/>
        <w:outlineLvl w:val="0"/>
        <w:rPr>
          <w:rFonts w:ascii="Times New Roman" w:hAnsi="Times New Roman" w:cs="Times New Roman"/>
          <w:b/>
          <w:sz w:val="24"/>
          <w:szCs w:val="24"/>
        </w:rPr>
      </w:pPr>
      <w:bookmarkStart w:id="4" w:name="_Toc18001298"/>
      <w:r w:rsidRPr="00A24D95">
        <w:rPr>
          <w:rFonts w:ascii="Times New Roman" w:hAnsi="Times New Roman" w:cs="Times New Roman"/>
          <w:b/>
          <w:sz w:val="24"/>
          <w:szCs w:val="24"/>
        </w:rPr>
        <w:t>Цели, задачи, механизмы адаптации, условия реализации Программы</w:t>
      </w:r>
      <w:bookmarkEnd w:id="4"/>
    </w:p>
    <w:p w:rsidR="00616361" w:rsidRPr="00A24D95" w:rsidRDefault="00616361" w:rsidP="00616361">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b/>
          <w:sz w:val="24"/>
          <w:szCs w:val="24"/>
        </w:rPr>
        <w:t>Целью Программы</w:t>
      </w:r>
      <w:r w:rsidRPr="00A24D95">
        <w:rPr>
          <w:rFonts w:ascii="Times New Roman" w:hAnsi="Times New Roman" w:cs="Times New Roman"/>
          <w:sz w:val="24"/>
          <w:szCs w:val="24"/>
        </w:rPr>
        <w:t xml:space="preserve"> является проектирование модели образовательной и коррекционно-развивающей психолого-педагогической работы, максимально обеспечивающей создание условий для дошкольного образования, определяемых общими и особыми потребностями детей раннего возраста с НОДА и ЗПР, индивидуальными особенностями развития и состояния здоровья,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в условиях консультационного пункта МБОУ «Прогимназия «Эврика».</w:t>
      </w:r>
    </w:p>
    <w:p w:rsidR="00616361" w:rsidRPr="00A24D95" w:rsidRDefault="00616361" w:rsidP="00616361">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b/>
          <w:sz w:val="24"/>
          <w:szCs w:val="24"/>
        </w:rPr>
        <w:t>Целью реализации Программы</w:t>
      </w:r>
      <w:r w:rsidRPr="00A24D95">
        <w:rPr>
          <w:rFonts w:ascii="Times New Roman" w:hAnsi="Times New Roman" w:cs="Times New Roman"/>
          <w:sz w:val="24"/>
          <w:szCs w:val="24"/>
        </w:rPr>
        <w:t xml:space="preserve"> является организация, в условиях консультативного пункта, дошкольного образования детей раннего возраста с нарушением опорно-двигательного аппарата и задержкой психического развития, предусматривающей полную интеграцию действий педагогов дошкольной организации и родителей (законных представителей) детей и направленной на своевременное речевое и психофизиологическое развитие ребенка в соответствии с индивидуальными особенностями его развития и состояния здоровья. </w:t>
      </w:r>
    </w:p>
    <w:p w:rsidR="00616361" w:rsidRPr="00A24D95" w:rsidRDefault="00616361" w:rsidP="00616361">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раннего возраста с НОДА и ЗПР.</w:t>
      </w:r>
    </w:p>
    <w:p w:rsidR="00616361" w:rsidRPr="00A24D95" w:rsidRDefault="00616361" w:rsidP="00616361">
      <w:pPr>
        <w:pStyle w:val="a3"/>
        <w:spacing w:line="276" w:lineRule="auto"/>
        <w:ind w:firstLine="708"/>
        <w:jc w:val="both"/>
        <w:rPr>
          <w:rFonts w:ascii="Times New Roman" w:hAnsi="Times New Roman" w:cs="Times New Roman"/>
          <w:b/>
          <w:sz w:val="24"/>
          <w:szCs w:val="24"/>
        </w:rPr>
      </w:pPr>
      <w:r w:rsidRPr="00A24D95">
        <w:rPr>
          <w:rFonts w:ascii="Times New Roman" w:hAnsi="Times New Roman" w:cs="Times New Roman"/>
          <w:b/>
          <w:sz w:val="24"/>
          <w:szCs w:val="24"/>
        </w:rPr>
        <w:t>Задачи Программы:</w:t>
      </w:r>
    </w:p>
    <w:p w:rsidR="00616361" w:rsidRPr="00A24D95" w:rsidRDefault="00616361" w:rsidP="000346EE">
      <w:pPr>
        <w:pStyle w:val="a3"/>
        <w:numPr>
          <w:ilvl w:val="0"/>
          <w:numId w:val="8"/>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создание благоприятных условий для всестороннего развития и образования детей с НОДА и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616361" w:rsidRPr="00A24D95" w:rsidRDefault="00616361" w:rsidP="000346EE">
      <w:pPr>
        <w:pStyle w:val="a3"/>
        <w:numPr>
          <w:ilvl w:val="0"/>
          <w:numId w:val="8"/>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создание оптимальных условий для охраны и укрепления физического и психического здоровья детей с НОДА и ЗПР;</w:t>
      </w:r>
    </w:p>
    <w:p w:rsidR="00616361" w:rsidRPr="00A24D95" w:rsidRDefault="00616361" w:rsidP="000346EE">
      <w:pPr>
        <w:pStyle w:val="a3"/>
        <w:numPr>
          <w:ilvl w:val="0"/>
          <w:numId w:val="8"/>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lastRenderedPageBreak/>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616361" w:rsidRPr="00A24D95" w:rsidRDefault="00616361" w:rsidP="000346EE">
      <w:pPr>
        <w:pStyle w:val="a3"/>
        <w:numPr>
          <w:ilvl w:val="0"/>
          <w:numId w:val="8"/>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целенаправленное комплексное психолого-педагогическое сопровождение ребенка с НОДА и ЗПР и квалифицированная коррекция недостатков в развитии;</w:t>
      </w:r>
    </w:p>
    <w:p w:rsidR="00616361" w:rsidRPr="00A24D95" w:rsidRDefault="00616361" w:rsidP="000346EE">
      <w:pPr>
        <w:pStyle w:val="a3"/>
        <w:numPr>
          <w:ilvl w:val="0"/>
          <w:numId w:val="8"/>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616361" w:rsidRPr="00A24D95" w:rsidRDefault="00616361" w:rsidP="000346EE">
      <w:pPr>
        <w:pStyle w:val="a3"/>
        <w:numPr>
          <w:ilvl w:val="0"/>
          <w:numId w:val="8"/>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 xml:space="preserve">взаимодействие с семьей для обеспечения полноценного развития детей с НОДА и ЗПР; </w:t>
      </w:r>
    </w:p>
    <w:p w:rsidR="00616361" w:rsidRPr="00A24D95" w:rsidRDefault="00616361" w:rsidP="000346EE">
      <w:pPr>
        <w:pStyle w:val="a3"/>
        <w:numPr>
          <w:ilvl w:val="0"/>
          <w:numId w:val="8"/>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оказание консультативной и методической помощи родителям в вопросах коррекционно-развивающего обучения и воспитания детей с НОДА и ЗПР;</w:t>
      </w:r>
    </w:p>
    <w:p w:rsidR="00616361" w:rsidRPr="00A24D95" w:rsidRDefault="00616361" w:rsidP="000346EE">
      <w:pPr>
        <w:pStyle w:val="a3"/>
        <w:numPr>
          <w:ilvl w:val="0"/>
          <w:numId w:val="8"/>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616361" w:rsidRPr="00A24D95" w:rsidRDefault="00616361" w:rsidP="00616361">
      <w:pPr>
        <w:spacing w:after="0"/>
        <w:ind w:firstLine="360"/>
        <w:jc w:val="both"/>
        <w:rPr>
          <w:rFonts w:ascii="Times New Roman" w:hAnsi="Times New Roman" w:cs="Times New Roman"/>
          <w:b/>
          <w:sz w:val="24"/>
          <w:szCs w:val="24"/>
        </w:rPr>
      </w:pPr>
      <w:r w:rsidRPr="00A24D95">
        <w:rPr>
          <w:rFonts w:ascii="Times New Roman" w:hAnsi="Times New Roman" w:cs="Times New Roman"/>
          <w:b/>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616361" w:rsidRPr="00A24D95" w:rsidRDefault="00616361" w:rsidP="000346EE">
      <w:pPr>
        <w:pStyle w:val="a5"/>
        <w:numPr>
          <w:ilvl w:val="0"/>
          <w:numId w:val="9"/>
        </w:numPr>
        <w:spacing w:after="0"/>
        <w:jc w:val="both"/>
        <w:rPr>
          <w:rFonts w:ascii="Times New Roman" w:hAnsi="Times New Roman" w:cs="Times New Roman"/>
          <w:sz w:val="24"/>
          <w:szCs w:val="24"/>
        </w:rPr>
      </w:pPr>
      <w:r w:rsidRPr="00A24D95">
        <w:rPr>
          <w:rFonts w:ascii="Times New Roman" w:hAnsi="Times New Roman" w:cs="Times New Roman"/>
          <w:sz w:val="24"/>
          <w:szCs w:val="24"/>
        </w:rPr>
        <w:t>Определение оптимального содержания программного материала в соответствии с поставленными специальными задачами и возможностями детей с НОДА и ЗПР.</w:t>
      </w:r>
    </w:p>
    <w:p w:rsidR="00616361" w:rsidRPr="00A24D95" w:rsidRDefault="00616361" w:rsidP="000346EE">
      <w:pPr>
        <w:pStyle w:val="a5"/>
        <w:numPr>
          <w:ilvl w:val="0"/>
          <w:numId w:val="9"/>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Восполнение пробелов предшествующего развития, формирование готовности к восприятию программного материала с постепенным его усложнением. </w:t>
      </w:r>
    </w:p>
    <w:p w:rsidR="00616361" w:rsidRPr="00A24D95" w:rsidRDefault="00616361" w:rsidP="000346EE">
      <w:pPr>
        <w:pStyle w:val="a5"/>
        <w:numPr>
          <w:ilvl w:val="0"/>
          <w:numId w:val="9"/>
        </w:numPr>
        <w:spacing w:after="0"/>
        <w:jc w:val="both"/>
        <w:rPr>
          <w:rFonts w:ascii="Times New Roman" w:hAnsi="Times New Roman" w:cs="Times New Roman"/>
          <w:sz w:val="24"/>
          <w:szCs w:val="24"/>
        </w:rPr>
      </w:pPr>
      <w:r w:rsidRPr="00A24D95">
        <w:rPr>
          <w:rFonts w:ascii="Times New Roman" w:hAnsi="Times New Roman" w:cs="Times New Roman"/>
          <w:sz w:val="24"/>
          <w:szCs w:val="24"/>
        </w:rPr>
        <w:t>Индивидуализация темпов освоения образовательной программы.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616361" w:rsidRPr="00A24D95" w:rsidRDefault="00616361" w:rsidP="000346EE">
      <w:pPr>
        <w:pStyle w:val="a5"/>
        <w:numPr>
          <w:ilvl w:val="0"/>
          <w:numId w:val="9"/>
        </w:numPr>
        <w:spacing w:after="0"/>
        <w:jc w:val="both"/>
        <w:rPr>
          <w:rFonts w:ascii="Times New Roman" w:hAnsi="Times New Roman" w:cs="Times New Roman"/>
          <w:sz w:val="24"/>
          <w:szCs w:val="24"/>
        </w:rPr>
      </w:pPr>
      <w:r w:rsidRPr="00A24D95">
        <w:rPr>
          <w:rFonts w:ascii="Times New Roman" w:hAnsi="Times New Roman" w:cs="Times New Roman"/>
          <w:sz w:val="24"/>
          <w:szCs w:val="24"/>
        </w:rPr>
        <w:t>Применение психолого-педагогической диагностики как механизма адаптации коррекционно-образовательного содержания Программы.</w:t>
      </w:r>
    </w:p>
    <w:p w:rsidR="00616361" w:rsidRPr="00A24D95" w:rsidRDefault="00616361" w:rsidP="000346EE">
      <w:pPr>
        <w:pStyle w:val="a5"/>
        <w:numPr>
          <w:ilvl w:val="0"/>
          <w:numId w:val="9"/>
        </w:numPr>
        <w:spacing w:after="0"/>
        <w:jc w:val="both"/>
        <w:rPr>
          <w:rFonts w:ascii="Times New Roman" w:hAnsi="Times New Roman" w:cs="Times New Roman"/>
          <w:sz w:val="24"/>
          <w:szCs w:val="24"/>
        </w:rPr>
      </w:pPr>
      <w:r w:rsidRPr="00A24D95">
        <w:rPr>
          <w:rFonts w:ascii="Times New Roman" w:hAnsi="Times New Roman" w:cs="Times New Roman"/>
          <w:sz w:val="24"/>
          <w:szCs w:val="24"/>
        </w:rPr>
        <w:t>Обеспечение практической направленности содержания Программы, ее связи с бытовой, предметно-практической, игровой, продуктивной деятельностью детей.</w:t>
      </w:r>
    </w:p>
    <w:p w:rsidR="00616361" w:rsidRPr="00A24D95" w:rsidRDefault="00616361" w:rsidP="000346EE">
      <w:pPr>
        <w:pStyle w:val="a5"/>
        <w:numPr>
          <w:ilvl w:val="0"/>
          <w:numId w:val="9"/>
        </w:numPr>
        <w:spacing w:after="0"/>
        <w:jc w:val="both"/>
        <w:rPr>
          <w:rFonts w:ascii="Times New Roman" w:hAnsi="Times New Roman" w:cs="Times New Roman"/>
          <w:sz w:val="24"/>
          <w:szCs w:val="24"/>
        </w:rPr>
      </w:pPr>
      <w:r w:rsidRPr="00A24D95">
        <w:rPr>
          <w:rFonts w:ascii="Times New Roman" w:hAnsi="Times New Roman" w:cs="Times New Roman"/>
          <w:sz w:val="24"/>
          <w:szCs w:val="24"/>
        </w:rPr>
        <w:t>Индивидуализация психолого-педагогического сопровождения в процессе реализации Программы (уменьшение объема, введение дополнительных стимулов, дозирование помощи со стороны педагога и другое).</w:t>
      </w:r>
    </w:p>
    <w:p w:rsidR="00616361" w:rsidRPr="00A24D95" w:rsidRDefault="00616361" w:rsidP="00616361">
      <w:pPr>
        <w:spacing w:after="0"/>
        <w:ind w:firstLine="708"/>
        <w:jc w:val="both"/>
        <w:rPr>
          <w:rFonts w:ascii="Times New Roman" w:hAnsi="Times New Roman" w:cs="Times New Roman"/>
          <w:b/>
          <w:sz w:val="24"/>
          <w:szCs w:val="24"/>
        </w:rPr>
      </w:pPr>
      <w:r w:rsidRPr="00A24D95">
        <w:rPr>
          <w:rFonts w:ascii="Times New Roman" w:hAnsi="Times New Roman" w:cs="Times New Roman"/>
          <w:b/>
          <w:sz w:val="24"/>
          <w:szCs w:val="24"/>
        </w:rPr>
        <w:t>Условия реализации АОП:</w:t>
      </w:r>
    </w:p>
    <w:p w:rsidR="00616361" w:rsidRPr="00A24D95" w:rsidRDefault="00616361" w:rsidP="000346EE">
      <w:pPr>
        <w:pStyle w:val="a5"/>
        <w:numPr>
          <w:ilvl w:val="0"/>
          <w:numId w:val="10"/>
        </w:numPr>
        <w:spacing w:after="0"/>
        <w:jc w:val="both"/>
        <w:rPr>
          <w:rFonts w:ascii="Times New Roman" w:hAnsi="Times New Roman" w:cs="Times New Roman"/>
          <w:sz w:val="24"/>
          <w:szCs w:val="24"/>
        </w:rPr>
      </w:pPr>
      <w:r w:rsidRPr="00A24D95">
        <w:rPr>
          <w:rFonts w:ascii="Times New Roman" w:hAnsi="Times New Roman" w:cs="Times New Roman"/>
          <w:sz w:val="24"/>
          <w:szCs w:val="24"/>
        </w:rPr>
        <w:t>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w:t>
      </w:r>
    </w:p>
    <w:p w:rsidR="00616361" w:rsidRPr="00A24D95" w:rsidRDefault="00616361" w:rsidP="000346EE">
      <w:pPr>
        <w:pStyle w:val="a5"/>
        <w:numPr>
          <w:ilvl w:val="0"/>
          <w:numId w:val="10"/>
        </w:numPr>
        <w:spacing w:after="0"/>
        <w:jc w:val="both"/>
        <w:rPr>
          <w:rFonts w:ascii="Times New Roman" w:hAnsi="Times New Roman" w:cs="Times New Roman"/>
          <w:sz w:val="24"/>
          <w:szCs w:val="24"/>
        </w:rPr>
      </w:pPr>
      <w:r w:rsidRPr="00A24D95">
        <w:rPr>
          <w:rFonts w:ascii="Times New Roman" w:hAnsi="Times New Roman" w:cs="Times New Roman"/>
          <w:sz w:val="24"/>
          <w:szCs w:val="24"/>
        </w:rPr>
        <w:t>Организация образовательного процесса с учетом особых образовательных потребностей ребенка с НОДА и ЗПР, выявленных в процессе специального психологопедагогического изучения особенностей развития ребенка, его компетенций.</w:t>
      </w:r>
    </w:p>
    <w:p w:rsidR="00616361" w:rsidRPr="00A24D95" w:rsidRDefault="00616361" w:rsidP="000346EE">
      <w:pPr>
        <w:pStyle w:val="a5"/>
        <w:numPr>
          <w:ilvl w:val="0"/>
          <w:numId w:val="10"/>
        </w:numPr>
        <w:spacing w:after="0"/>
        <w:jc w:val="both"/>
        <w:rPr>
          <w:rFonts w:ascii="Times New Roman" w:hAnsi="Times New Roman" w:cs="Times New Roman"/>
          <w:sz w:val="24"/>
          <w:szCs w:val="24"/>
        </w:rPr>
      </w:pPr>
      <w:r w:rsidRPr="00A24D95">
        <w:rPr>
          <w:rFonts w:ascii="Times New Roman" w:hAnsi="Times New Roman" w:cs="Times New Roman"/>
          <w:sz w:val="24"/>
          <w:szCs w:val="24"/>
        </w:rPr>
        <w:t>Преемственность в работе учителя-дефектолога, учителя-логопеда, педагога-психолога, воспитателей, музыкального руководителя, инструктора по ФИЗО.</w:t>
      </w:r>
    </w:p>
    <w:p w:rsidR="00616361" w:rsidRPr="00A24D95" w:rsidRDefault="00616361" w:rsidP="000346EE">
      <w:pPr>
        <w:pStyle w:val="a5"/>
        <w:numPr>
          <w:ilvl w:val="0"/>
          <w:numId w:val="10"/>
        </w:numPr>
        <w:spacing w:after="0"/>
        <w:jc w:val="both"/>
        <w:rPr>
          <w:rFonts w:ascii="Times New Roman" w:hAnsi="Times New Roman" w:cs="Times New Roman"/>
          <w:sz w:val="24"/>
          <w:szCs w:val="24"/>
        </w:rPr>
      </w:pPr>
      <w:r w:rsidRPr="00A24D95">
        <w:rPr>
          <w:rFonts w:ascii="Times New Roman" w:hAnsi="Times New Roman" w:cs="Times New Roman"/>
          <w:sz w:val="24"/>
          <w:szCs w:val="24"/>
        </w:rPr>
        <w:t>Сетевое взаимодействие с ПМПК и сторонними организациями (медицинскими, образовательными, общественными, социальными, научными и др. учреждениями) для повышения эффективности реализации задач Программы.</w:t>
      </w:r>
    </w:p>
    <w:p w:rsidR="00616361" w:rsidRPr="00A24D95" w:rsidRDefault="00616361" w:rsidP="000346EE">
      <w:pPr>
        <w:pStyle w:val="a5"/>
        <w:numPr>
          <w:ilvl w:val="0"/>
          <w:numId w:val="10"/>
        </w:numPr>
        <w:spacing w:after="0"/>
        <w:jc w:val="both"/>
        <w:rPr>
          <w:rFonts w:ascii="Times New Roman" w:hAnsi="Times New Roman" w:cs="Times New Roman"/>
          <w:sz w:val="24"/>
          <w:szCs w:val="24"/>
        </w:rPr>
      </w:pPr>
      <w:r w:rsidRPr="00A24D95">
        <w:rPr>
          <w:rFonts w:ascii="Times New Roman" w:hAnsi="Times New Roman" w:cs="Times New Roman"/>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НОДА и ЗПР командой специалистов.</w:t>
      </w:r>
    </w:p>
    <w:p w:rsidR="00616361" w:rsidRPr="00A24D95" w:rsidRDefault="00616361" w:rsidP="000346EE">
      <w:pPr>
        <w:pStyle w:val="a5"/>
        <w:numPr>
          <w:ilvl w:val="0"/>
          <w:numId w:val="10"/>
        </w:numPr>
        <w:spacing w:after="0"/>
        <w:jc w:val="both"/>
        <w:rPr>
          <w:rFonts w:ascii="Times New Roman" w:hAnsi="Times New Roman" w:cs="Times New Roman"/>
          <w:sz w:val="24"/>
          <w:szCs w:val="24"/>
        </w:rPr>
      </w:pPr>
      <w:r w:rsidRPr="00A24D95">
        <w:rPr>
          <w:rFonts w:ascii="Times New Roman" w:hAnsi="Times New Roman" w:cs="Times New Roman"/>
          <w:sz w:val="24"/>
          <w:szCs w:val="24"/>
        </w:rPr>
        <w:t>Осуществление контроля за эффективностью реализации Программы со стороны психолого-медико-педагогического консилиума МБОУ «Прогимназия «Эврика».</w:t>
      </w:r>
    </w:p>
    <w:p w:rsidR="00616361" w:rsidRPr="00A24D95" w:rsidRDefault="00616361" w:rsidP="000346EE">
      <w:pPr>
        <w:pStyle w:val="a5"/>
        <w:numPr>
          <w:ilvl w:val="2"/>
          <w:numId w:val="54"/>
        </w:numPr>
        <w:tabs>
          <w:tab w:val="left" w:pos="284"/>
        </w:tabs>
        <w:spacing w:before="120" w:after="120"/>
        <w:ind w:left="0" w:firstLine="0"/>
        <w:contextualSpacing w:val="0"/>
        <w:jc w:val="center"/>
        <w:outlineLvl w:val="0"/>
        <w:rPr>
          <w:rFonts w:ascii="Times New Roman" w:hAnsi="Times New Roman" w:cs="Times New Roman"/>
          <w:b/>
          <w:sz w:val="24"/>
          <w:szCs w:val="24"/>
        </w:rPr>
      </w:pPr>
      <w:bookmarkStart w:id="5" w:name="_Toc18001299"/>
      <w:r w:rsidRPr="00A24D95">
        <w:rPr>
          <w:rFonts w:ascii="Times New Roman" w:hAnsi="Times New Roman" w:cs="Times New Roman"/>
          <w:b/>
          <w:sz w:val="24"/>
          <w:szCs w:val="24"/>
        </w:rPr>
        <w:t>Принципы и подходы к формированию Программы</w:t>
      </w:r>
      <w:bookmarkEnd w:id="5"/>
    </w:p>
    <w:p w:rsidR="00616361" w:rsidRPr="00A24D95" w:rsidRDefault="00616361" w:rsidP="00616361">
      <w:pPr>
        <w:widowControl w:val="0"/>
        <w:tabs>
          <w:tab w:val="left" w:pos="360"/>
          <w:tab w:val="left" w:pos="9781"/>
        </w:tabs>
        <w:spacing w:after="0"/>
        <w:jc w:val="center"/>
        <w:rPr>
          <w:rFonts w:ascii="Times New Roman" w:hAnsi="Times New Roman" w:cs="Times New Roman"/>
          <w:b/>
          <w:i/>
          <w:sz w:val="24"/>
          <w:szCs w:val="24"/>
        </w:rPr>
      </w:pPr>
      <w:r w:rsidRPr="00A24D95">
        <w:rPr>
          <w:rFonts w:ascii="Times New Roman" w:hAnsi="Times New Roman" w:cs="Times New Roman"/>
          <w:b/>
          <w:i/>
          <w:sz w:val="24"/>
          <w:szCs w:val="24"/>
        </w:rPr>
        <w:lastRenderedPageBreak/>
        <w:t>Общие дидактические принципы и особенности их применения при реализации Программы</w:t>
      </w:r>
    </w:p>
    <w:p w:rsidR="00616361" w:rsidRPr="00A24D95" w:rsidRDefault="00616361" w:rsidP="00616361">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i/>
          <w:sz w:val="24"/>
          <w:szCs w:val="24"/>
        </w:rPr>
        <w:t>Принцип научности</w:t>
      </w:r>
      <w:r w:rsidRPr="00A24D95">
        <w:rPr>
          <w:rFonts w:ascii="Times New Roman" w:hAnsi="Times New Roman" w:cs="Times New Roman"/>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616361" w:rsidRPr="00A24D95" w:rsidRDefault="00616361" w:rsidP="00616361">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i/>
          <w:sz w:val="24"/>
          <w:szCs w:val="24"/>
        </w:rPr>
        <w:t>Принцип связи теории с практикой.</w:t>
      </w:r>
      <w:r w:rsidRPr="00A24D95">
        <w:rPr>
          <w:rFonts w:ascii="Times New Roman" w:hAnsi="Times New Roman" w:cs="Times New Roman"/>
          <w:sz w:val="24"/>
          <w:szCs w:val="24"/>
        </w:rPr>
        <w:t xml:space="preserve">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616361" w:rsidRPr="00A24D95" w:rsidRDefault="00616361" w:rsidP="00616361">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i/>
          <w:sz w:val="24"/>
          <w:szCs w:val="24"/>
        </w:rPr>
        <w:t>Принцип активности и сознательности в обучении.</w:t>
      </w:r>
      <w:r w:rsidRPr="00A24D95">
        <w:rPr>
          <w:rFonts w:ascii="Times New Roman" w:hAnsi="Times New Roman" w:cs="Times New Roman"/>
          <w:sz w:val="24"/>
          <w:szCs w:val="24"/>
        </w:rPr>
        <w:t xml:space="preserve">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 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616361" w:rsidRPr="00A24D95" w:rsidRDefault="00616361" w:rsidP="00616361">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i/>
          <w:sz w:val="24"/>
          <w:szCs w:val="24"/>
        </w:rPr>
        <w:t>Принцип доступности</w:t>
      </w:r>
      <w:r w:rsidRPr="00A24D95">
        <w:rPr>
          <w:rFonts w:ascii="Times New Roman" w:hAnsi="Times New Roman" w:cs="Times New Roman"/>
          <w:sz w:val="24"/>
          <w:szCs w:val="24"/>
        </w:rPr>
        <w:t xml:space="preserve"> 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616361" w:rsidRPr="00A24D95" w:rsidRDefault="00616361" w:rsidP="00616361">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i/>
          <w:sz w:val="24"/>
          <w:szCs w:val="24"/>
        </w:rPr>
        <w:t>Принцип последовательности и систематичности.</w:t>
      </w:r>
      <w:r w:rsidRPr="00A24D95">
        <w:rPr>
          <w:rFonts w:ascii="Times New Roman" w:hAnsi="Times New Roman" w:cs="Times New Roman"/>
          <w:sz w:val="24"/>
          <w:szCs w:val="24"/>
        </w:rPr>
        <w:t xml:space="preserve"> Учет этого принципа 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w:t>
      </w:r>
    </w:p>
    <w:p w:rsidR="00616361" w:rsidRPr="00A24D95" w:rsidRDefault="00616361" w:rsidP="00616361">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i/>
          <w:sz w:val="24"/>
          <w:szCs w:val="24"/>
        </w:rPr>
        <w:t>Принцип прочности усвоения знаний</w:t>
      </w:r>
      <w:r w:rsidRPr="00A24D95">
        <w:rPr>
          <w:rFonts w:ascii="Times New Roman" w:hAnsi="Times New Roman" w:cs="Times New Roman"/>
          <w:sz w:val="24"/>
          <w:szCs w:val="24"/>
        </w:rPr>
        <w:t>.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616361" w:rsidRPr="00A24D95" w:rsidRDefault="00616361" w:rsidP="00616361">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i/>
          <w:sz w:val="24"/>
          <w:szCs w:val="24"/>
        </w:rPr>
        <w:t>Принцип наглядности</w:t>
      </w:r>
      <w:r w:rsidRPr="00A24D95">
        <w:rPr>
          <w:rFonts w:ascii="Times New Roman" w:hAnsi="Times New Roman" w:cs="Times New Roman"/>
          <w:sz w:val="24"/>
          <w:szCs w:val="24"/>
        </w:rPr>
        <w:t xml:space="preserve"> 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наглядные средства: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w:t>
      </w:r>
      <w:r w:rsidRPr="00A24D95">
        <w:rPr>
          <w:rFonts w:ascii="Times New Roman" w:hAnsi="Times New Roman" w:cs="Times New Roman"/>
          <w:sz w:val="24"/>
          <w:szCs w:val="24"/>
        </w:rPr>
        <w:lastRenderedPageBreak/>
        <w:t>наглядности зависит от характера недостатков в развитии, возраста детей, содержания образовательной программы и от этапа работы с ребенком.</w:t>
      </w:r>
    </w:p>
    <w:p w:rsidR="00616361" w:rsidRPr="00A24D95" w:rsidRDefault="00616361" w:rsidP="00616361">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i/>
          <w:sz w:val="24"/>
          <w:szCs w:val="24"/>
        </w:rPr>
        <w:t>Принцип индивидуального подхода к обучению и воспитанию.</w:t>
      </w:r>
      <w:r w:rsidRPr="00A24D95">
        <w:rPr>
          <w:rFonts w:ascii="Times New Roman" w:hAnsi="Times New Roman" w:cs="Times New Roman"/>
          <w:sz w:val="24"/>
          <w:szCs w:val="24"/>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616361" w:rsidRPr="00A24D95" w:rsidRDefault="00616361" w:rsidP="00616361">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В работе с детьми с ЗПР не менее актуален дифференцированный подход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616361" w:rsidRPr="00A24D95" w:rsidRDefault="00616361" w:rsidP="00616361">
      <w:pPr>
        <w:spacing w:after="0"/>
        <w:ind w:firstLine="708"/>
        <w:jc w:val="both"/>
        <w:rPr>
          <w:rFonts w:ascii="Times New Roman" w:hAnsi="Times New Roman" w:cs="Times New Roman"/>
          <w:b/>
          <w:sz w:val="24"/>
          <w:szCs w:val="24"/>
        </w:rPr>
      </w:pPr>
      <w:r w:rsidRPr="00A24D95">
        <w:rPr>
          <w:rFonts w:ascii="Times New Roman" w:hAnsi="Times New Roman" w:cs="Times New Roman"/>
          <w:b/>
          <w:sz w:val="24"/>
          <w:szCs w:val="24"/>
        </w:rPr>
        <w:t xml:space="preserve">Специфические принципы и подходы к формированию программ </w:t>
      </w:r>
    </w:p>
    <w:p w:rsidR="00616361" w:rsidRPr="00A24D95" w:rsidRDefault="00616361" w:rsidP="00616361">
      <w:pPr>
        <w:spacing w:after="0"/>
        <w:ind w:firstLine="708"/>
        <w:jc w:val="both"/>
        <w:rPr>
          <w:rFonts w:ascii="Times New Roman" w:hAnsi="Times New Roman" w:cs="Times New Roman"/>
          <w:sz w:val="24"/>
          <w:szCs w:val="24"/>
        </w:rPr>
      </w:pPr>
      <w:r w:rsidRPr="00A24D95">
        <w:rPr>
          <w:rFonts w:ascii="Times New Roman" w:hAnsi="Times New Roman" w:cs="Times New Roman"/>
          <w:i/>
          <w:sz w:val="24"/>
          <w:szCs w:val="24"/>
        </w:rPr>
        <w:t>Сетевое взаимодействие с организациями</w:t>
      </w:r>
      <w:r w:rsidRPr="00A24D95">
        <w:rPr>
          <w:rFonts w:ascii="Times New Roman" w:hAnsi="Times New Roman" w:cs="Times New Roman"/>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образовательная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НОДА и ЗПР,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 </w:t>
      </w:r>
    </w:p>
    <w:p w:rsidR="00616361" w:rsidRPr="00A24D95" w:rsidRDefault="00616361" w:rsidP="00616361">
      <w:pPr>
        <w:spacing w:after="0"/>
        <w:ind w:firstLine="708"/>
        <w:jc w:val="both"/>
        <w:rPr>
          <w:rFonts w:ascii="Times New Roman" w:hAnsi="Times New Roman" w:cs="Times New Roman"/>
          <w:sz w:val="24"/>
          <w:szCs w:val="24"/>
        </w:rPr>
      </w:pPr>
      <w:r w:rsidRPr="00A24D95">
        <w:rPr>
          <w:rFonts w:ascii="Times New Roman" w:hAnsi="Times New Roman" w:cs="Times New Roman"/>
          <w:i/>
          <w:sz w:val="24"/>
          <w:szCs w:val="24"/>
        </w:rPr>
        <w:t>Индивидуализация дошкольного образования детей</w:t>
      </w:r>
      <w:r w:rsidRPr="00A24D95">
        <w:rPr>
          <w:rFonts w:ascii="Times New Roman" w:hAnsi="Times New Roman" w:cs="Times New Roman"/>
          <w:sz w:val="24"/>
          <w:szCs w:val="24"/>
        </w:rPr>
        <w:t xml:space="preserve"> с НОДА и ЗПР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
    <w:p w:rsidR="00616361" w:rsidRPr="00A24D95" w:rsidRDefault="00616361" w:rsidP="00616361">
      <w:pPr>
        <w:spacing w:after="0"/>
        <w:ind w:firstLine="708"/>
        <w:jc w:val="both"/>
        <w:rPr>
          <w:rFonts w:ascii="Times New Roman" w:hAnsi="Times New Roman" w:cs="Times New Roman"/>
          <w:sz w:val="24"/>
          <w:szCs w:val="24"/>
        </w:rPr>
      </w:pPr>
      <w:r w:rsidRPr="00A24D95">
        <w:rPr>
          <w:rFonts w:ascii="Times New Roman" w:hAnsi="Times New Roman" w:cs="Times New Roman"/>
          <w:i/>
          <w:sz w:val="24"/>
          <w:szCs w:val="24"/>
        </w:rPr>
        <w:t>Развивающее вариативное образование.</w:t>
      </w:r>
      <w:r w:rsidRPr="00A24D95">
        <w:rPr>
          <w:rFonts w:ascii="Times New Roman" w:hAnsi="Times New Roman" w:cs="Times New Roman"/>
          <w:sz w:val="24"/>
          <w:szCs w:val="24"/>
        </w:rP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потенциальных возможностей ребенка. </w:t>
      </w:r>
    </w:p>
    <w:p w:rsidR="00616361" w:rsidRPr="00A24D95" w:rsidRDefault="00616361" w:rsidP="00616361">
      <w:pPr>
        <w:spacing w:after="0"/>
        <w:ind w:firstLine="708"/>
        <w:jc w:val="both"/>
        <w:rPr>
          <w:rFonts w:ascii="Times New Roman" w:hAnsi="Times New Roman" w:cs="Times New Roman"/>
          <w:sz w:val="24"/>
          <w:szCs w:val="24"/>
        </w:rPr>
      </w:pPr>
      <w:r w:rsidRPr="00A24D95">
        <w:rPr>
          <w:rFonts w:ascii="Times New Roman" w:hAnsi="Times New Roman" w:cs="Times New Roman"/>
          <w:i/>
          <w:sz w:val="24"/>
          <w:szCs w:val="24"/>
        </w:rPr>
        <w:t>Полнота содержания и интеграция отдельных образовательных областей</w:t>
      </w:r>
      <w:r w:rsidRPr="00A24D95">
        <w:rPr>
          <w:rFonts w:ascii="Times New Roman" w:hAnsi="Times New Roman" w:cs="Times New Roman"/>
          <w:sz w:val="24"/>
          <w:szCs w:val="24"/>
        </w:rPr>
        <w:t>. В соответствии со Стандартом Программа предполагает всестороннее социально-</w:t>
      </w:r>
      <w:r w:rsidRPr="00A24D95">
        <w:rPr>
          <w:rFonts w:ascii="Times New Roman" w:hAnsi="Times New Roman" w:cs="Times New Roman"/>
          <w:sz w:val="24"/>
          <w:szCs w:val="24"/>
        </w:rPr>
        <w:lastRenderedPageBreak/>
        <w:t xml:space="preserve">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НОДА и ЗПР тесно связано с двигательным,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НОДА и ЗПР раннего возраста. </w:t>
      </w:r>
    </w:p>
    <w:p w:rsidR="00616361" w:rsidRPr="00A24D95" w:rsidRDefault="00616361" w:rsidP="00616361">
      <w:pPr>
        <w:spacing w:after="0"/>
        <w:ind w:firstLine="708"/>
        <w:jc w:val="both"/>
        <w:rPr>
          <w:rFonts w:ascii="Times New Roman" w:hAnsi="Times New Roman" w:cs="Times New Roman"/>
          <w:sz w:val="24"/>
          <w:szCs w:val="24"/>
        </w:rPr>
      </w:pPr>
      <w:r w:rsidRPr="00A24D95">
        <w:rPr>
          <w:rFonts w:ascii="Times New Roman" w:hAnsi="Times New Roman" w:cs="Times New Roman"/>
          <w:i/>
          <w:sz w:val="24"/>
          <w:szCs w:val="24"/>
        </w:rPr>
        <w:t>Инвариантность ценностей и целей при вариативности средств реализации и достижения целей Программы.</w:t>
      </w:r>
      <w:r w:rsidRPr="00A24D95">
        <w:rPr>
          <w:rFonts w:ascii="Times New Roman" w:hAnsi="Times New Roman" w:cs="Times New Roman"/>
          <w:sz w:val="24"/>
          <w:szCs w:val="24"/>
        </w:rPr>
        <w:t xml:space="preserve"> Стандарт и Программа задают инвариантные ценности и ориентиры, с учетом которых образовательная организация выбирает способы их достижения, с учетом психофизических особенностей детей с НОДА и ЗПР раннего возраста, запросов родителей (законных представителей).</w:t>
      </w:r>
    </w:p>
    <w:p w:rsidR="00616361" w:rsidRPr="00A24D95" w:rsidRDefault="00616361" w:rsidP="00616361">
      <w:pPr>
        <w:pStyle w:val="a3"/>
        <w:spacing w:line="276" w:lineRule="auto"/>
        <w:ind w:firstLine="708"/>
        <w:jc w:val="both"/>
        <w:rPr>
          <w:rFonts w:ascii="Times New Roman" w:hAnsi="Times New Roman" w:cs="Times New Roman"/>
          <w:b/>
          <w:sz w:val="24"/>
          <w:szCs w:val="24"/>
        </w:rPr>
      </w:pPr>
      <w:r w:rsidRPr="00A24D95">
        <w:rPr>
          <w:rFonts w:ascii="Times New Roman" w:hAnsi="Times New Roman" w:cs="Times New Roman"/>
          <w:b/>
          <w:sz w:val="24"/>
          <w:szCs w:val="24"/>
        </w:rPr>
        <w:t>Подходы к построению Программы</w:t>
      </w:r>
    </w:p>
    <w:p w:rsidR="00616361" w:rsidRPr="00A24D95" w:rsidRDefault="00616361" w:rsidP="00616361">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616361" w:rsidRPr="00A24D95" w:rsidRDefault="00616361" w:rsidP="00616361">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В Программе комплексно представлены основные содержательные линии воспитания, образования и коррекции недостатков в развитии ребенка с НОДА и ЗПР раннего возраста. </w:t>
      </w:r>
    </w:p>
    <w:p w:rsidR="00616361" w:rsidRPr="00A24D95" w:rsidRDefault="00616361" w:rsidP="00616361">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Программой предусмотрен гибкий подход к отбору образовательного и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w:t>
      </w:r>
    </w:p>
    <w:p w:rsidR="00616361" w:rsidRPr="00A24D95" w:rsidRDefault="00616361" w:rsidP="00616361">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Основными видами деятельностями являются игра, практическая, продуктивная и экспериментальная деятельности.</w:t>
      </w:r>
    </w:p>
    <w:p w:rsidR="00616361" w:rsidRPr="00A24D95" w:rsidRDefault="00FF587D" w:rsidP="000346EE">
      <w:pPr>
        <w:pStyle w:val="a5"/>
        <w:numPr>
          <w:ilvl w:val="1"/>
          <w:numId w:val="54"/>
        </w:numPr>
        <w:tabs>
          <w:tab w:val="left" w:pos="284"/>
        </w:tabs>
        <w:spacing w:before="120" w:after="120"/>
        <w:ind w:left="788" w:hanging="431"/>
        <w:contextualSpacing w:val="0"/>
        <w:jc w:val="center"/>
        <w:outlineLvl w:val="0"/>
        <w:rPr>
          <w:rFonts w:ascii="Times New Roman" w:hAnsi="Times New Roman" w:cs="Times New Roman"/>
          <w:b/>
          <w:sz w:val="24"/>
          <w:szCs w:val="24"/>
        </w:rPr>
      </w:pPr>
      <w:bookmarkStart w:id="6" w:name="_Toc18001300"/>
      <w:r w:rsidRPr="00A24D95">
        <w:rPr>
          <w:rFonts w:ascii="Times New Roman" w:hAnsi="Times New Roman" w:cs="Times New Roman"/>
          <w:b/>
          <w:sz w:val="24"/>
          <w:szCs w:val="24"/>
          <w:lang w:eastAsia="ar-SA"/>
        </w:rPr>
        <w:t>Планируемые результаты</w:t>
      </w:r>
      <w:bookmarkStart w:id="7" w:name="_Toc487462027"/>
      <w:bookmarkEnd w:id="7"/>
      <w:r w:rsidRPr="00A24D95">
        <w:rPr>
          <w:rFonts w:ascii="Times New Roman" w:hAnsi="Times New Roman" w:cs="Times New Roman"/>
          <w:b/>
          <w:sz w:val="24"/>
          <w:szCs w:val="24"/>
          <w:lang w:eastAsia="ar-SA"/>
        </w:rPr>
        <w:t xml:space="preserve">. </w:t>
      </w:r>
      <w:r w:rsidRPr="00A24D95">
        <w:rPr>
          <w:rFonts w:ascii="Times New Roman" w:hAnsi="Times New Roman" w:cs="Times New Roman"/>
          <w:b/>
          <w:sz w:val="24"/>
          <w:szCs w:val="24"/>
        </w:rPr>
        <w:t>Целевые ориентиры раннего возраста</w:t>
      </w:r>
      <w:bookmarkEnd w:id="6"/>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В соответствии с ФГОС ДО специфика дошкольного детства и системные особенности дошкольного образования делают неправомерными требования от дошкольника конкретных образовательных достижений. В качестве планируемых результатов выступают целевые ориентиры ДО, которые представляют собой возрастные характеристики возможных достижений ребенка с НОДА с ЗПР на определенном возрастном этапе.</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i/>
          <w:sz w:val="24"/>
          <w:szCs w:val="24"/>
        </w:rPr>
        <w:t>У детей раннего возраста (от 1 года до 3-х лет)</w:t>
      </w:r>
      <w:r w:rsidRPr="00A24D95">
        <w:rPr>
          <w:rFonts w:ascii="Times New Roman" w:hAnsi="Times New Roman" w:cs="Times New Roman"/>
          <w:sz w:val="24"/>
          <w:szCs w:val="24"/>
        </w:rPr>
        <w:t xml:space="preserve"> не диагностируется интеллектуальная и речевая патология, не формулируется непосредственно психолого-педагогическое и логопедическое заключение. Поэтому </w:t>
      </w:r>
      <w:r w:rsidRPr="00A24D95">
        <w:rPr>
          <w:rFonts w:ascii="Times New Roman" w:hAnsi="Times New Roman" w:cs="Times New Roman"/>
          <w:i/>
          <w:sz w:val="24"/>
          <w:szCs w:val="24"/>
        </w:rPr>
        <w:t>основными задачами</w:t>
      </w:r>
      <w:r w:rsidRPr="00A24D95">
        <w:rPr>
          <w:rFonts w:ascii="Times New Roman" w:hAnsi="Times New Roman" w:cs="Times New Roman"/>
          <w:sz w:val="24"/>
          <w:szCs w:val="24"/>
        </w:rPr>
        <w:t xml:space="preserve">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и своевременное выявление отклонений в психомоторном и речевом развитии.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В младенчества наряду с заботой о здоровье малыша создаются условия для полноценного его общения с матерью, стимуляции моторного, сенсорного, предречевого развития.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Особенности коррекционно-развивающей работы с детьми раннего возраста с НОДА и ЗПР состоят в необходимости индивидуального и дифференцированного подхода, сниженного </w:t>
      </w:r>
      <w:r w:rsidRPr="00A24D95">
        <w:rPr>
          <w:rFonts w:ascii="Times New Roman" w:hAnsi="Times New Roman" w:cs="Times New Roman"/>
          <w:sz w:val="24"/>
          <w:szCs w:val="24"/>
        </w:rPr>
        <w:lastRenderedPageBreak/>
        <w:t xml:space="preserve">темпа обучения, структурной простоты содержания знаний и умений, наглядности, возврата к уже изученному материалу, развития, определения целевых ориентиров для каждого этапа образовательной деятельности. У детей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 </w:t>
      </w:r>
    </w:p>
    <w:p w:rsidR="00E93C0D" w:rsidRPr="00A24D95" w:rsidRDefault="00E93C0D" w:rsidP="00E93C0D">
      <w:pPr>
        <w:spacing w:after="0"/>
        <w:ind w:firstLine="708"/>
        <w:jc w:val="both"/>
        <w:rPr>
          <w:rFonts w:ascii="Times New Roman" w:hAnsi="Times New Roman" w:cs="Times New Roman"/>
          <w:b/>
          <w:sz w:val="24"/>
          <w:szCs w:val="24"/>
        </w:rPr>
      </w:pPr>
      <w:r w:rsidRPr="00A24D95">
        <w:rPr>
          <w:rFonts w:ascii="Times New Roman" w:hAnsi="Times New Roman" w:cs="Times New Roman"/>
          <w:b/>
          <w:sz w:val="24"/>
          <w:szCs w:val="24"/>
        </w:rPr>
        <w:t>К концу первого полугодия жизни ребенок:</w:t>
      </w:r>
    </w:p>
    <w:p w:rsidR="00E93C0D" w:rsidRPr="00A24D95" w:rsidRDefault="00E93C0D" w:rsidP="000346EE">
      <w:pPr>
        <w:pStyle w:val="a5"/>
        <w:numPr>
          <w:ilvl w:val="0"/>
          <w:numId w:val="11"/>
        </w:numPr>
        <w:spacing w:after="0"/>
        <w:jc w:val="both"/>
        <w:rPr>
          <w:rFonts w:ascii="Times New Roman" w:hAnsi="Times New Roman" w:cs="Times New Roman"/>
          <w:sz w:val="24"/>
          <w:szCs w:val="24"/>
        </w:rPr>
      </w:pPr>
      <w:r w:rsidRPr="00A24D95">
        <w:rPr>
          <w:rFonts w:ascii="Times New Roman" w:hAnsi="Times New Roman" w:cs="Times New Roman"/>
          <w:sz w:val="24"/>
          <w:szCs w:val="24"/>
        </w:rPr>
        <w:t>проявляет коммуникативную активность: интерес и положительные эмоции в ответ на обращения взрослого, привлекает взрослого с помощью голоса, улыбок, движений, охотно включается в эмоциональные игры; поддерживает зрительный контакт с говорящим, оживляется, подает голос, когда на него смотрят или к нему обращаются, переводит взгляд с одного говорящего человека на другого;</w:t>
      </w:r>
    </w:p>
    <w:p w:rsidR="00E93C0D" w:rsidRPr="00A24D95" w:rsidRDefault="00E93C0D" w:rsidP="000346EE">
      <w:pPr>
        <w:pStyle w:val="a5"/>
        <w:numPr>
          <w:ilvl w:val="0"/>
          <w:numId w:val="11"/>
        </w:numPr>
        <w:spacing w:after="0"/>
        <w:jc w:val="both"/>
        <w:rPr>
          <w:rFonts w:ascii="Times New Roman" w:hAnsi="Times New Roman" w:cs="Times New Roman"/>
          <w:sz w:val="24"/>
          <w:szCs w:val="24"/>
        </w:rPr>
      </w:pPr>
      <w:r w:rsidRPr="00A24D95">
        <w:rPr>
          <w:rFonts w:ascii="Times New Roman" w:hAnsi="Times New Roman" w:cs="Times New Roman"/>
          <w:sz w:val="24"/>
          <w:szCs w:val="24"/>
        </w:rPr>
        <w:t>произносит отдельные лепетные слоги;</w:t>
      </w:r>
    </w:p>
    <w:p w:rsidR="00E93C0D" w:rsidRPr="00A24D95" w:rsidRDefault="00E93C0D" w:rsidP="000346EE">
      <w:pPr>
        <w:pStyle w:val="a5"/>
        <w:numPr>
          <w:ilvl w:val="0"/>
          <w:numId w:val="11"/>
        </w:numPr>
        <w:spacing w:after="0"/>
        <w:jc w:val="both"/>
        <w:rPr>
          <w:rFonts w:ascii="Times New Roman" w:hAnsi="Times New Roman" w:cs="Times New Roman"/>
          <w:sz w:val="24"/>
          <w:szCs w:val="24"/>
        </w:rPr>
      </w:pPr>
      <w:r w:rsidRPr="00A24D95">
        <w:rPr>
          <w:rFonts w:ascii="Times New Roman" w:hAnsi="Times New Roman" w:cs="Times New Roman"/>
          <w:sz w:val="24"/>
          <w:szCs w:val="24"/>
        </w:rPr>
        <w:t>прислушивается к шумам и голосам окружающих, различает голоса близких людей, слушает говорящего и реагирует на прекращение разговора и уход взрослого;</w:t>
      </w:r>
    </w:p>
    <w:p w:rsidR="00E93C0D" w:rsidRPr="00A24D95" w:rsidRDefault="00E93C0D" w:rsidP="000346EE">
      <w:pPr>
        <w:pStyle w:val="a5"/>
        <w:numPr>
          <w:ilvl w:val="0"/>
          <w:numId w:val="11"/>
        </w:numPr>
        <w:spacing w:after="0"/>
        <w:jc w:val="both"/>
        <w:rPr>
          <w:rFonts w:ascii="Times New Roman" w:hAnsi="Times New Roman" w:cs="Times New Roman"/>
          <w:sz w:val="24"/>
          <w:szCs w:val="24"/>
        </w:rPr>
      </w:pPr>
      <w:r w:rsidRPr="00A24D95">
        <w:rPr>
          <w:rFonts w:ascii="Times New Roman" w:hAnsi="Times New Roman" w:cs="Times New Roman"/>
          <w:sz w:val="24"/>
          <w:szCs w:val="24"/>
        </w:rPr>
        <w:t>находит зрительно источник звука, внимательно смотрит на объект, издающий звук;</w:t>
      </w:r>
    </w:p>
    <w:p w:rsidR="00E93C0D" w:rsidRPr="00A24D95" w:rsidRDefault="00E93C0D" w:rsidP="000346EE">
      <w:pPr>
        <w:pStyle w:val="a5"/>
        <w:numPr>
          <w:ilvl w:val="0"/>
          <w:numId w:val="11"/>
        </w:numPr>
        <w:spacing w:after="0"/>
        <w:jc w:val="both"/>
        <w:rPr>
          <w:rFonts w:ascii="Times New Roman" w:hAnsi="Times New Roman" w:cs="Times New Roman"/>
          <w:sz w:val="24"/>
          <w:szCs w:val="24"/>
        </w:rPr>
      </w:pPr>
      <w:r w:rsidRPr="00A24D95">
        <w:rPr>
          <w:rFonts w:ascii="Times New Roman" w:hAnsi="Times New Roman" w:cs="Times New Roman"/>
          <w:sz w:val="24"/>
          <w:szCs w:val="24"/>
        </w:rPr>
        <w:t>проявляет ориентировочную активность: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удерживая в одной руке игрушку, другой – тянется ко второй и захватывает ее; перекладывает предмет из руки в руку.</w:t>
      </w:r>
    </w:p>
    <w:p w:rsidR="00E93C0D" w:rsidRPr="00A24D95" w:rsidRDefault="00E93C0D" w:rsidP="00E93C0D">
      <w:pPr>
        <w:spacing w:after="0"/>
        <w:ind w:firstLine="708"/>
        <w:jc w:val="both"/>
        <w:rPr>
          <w:rFonts w:ascii="Times New Roman" w:hAnsi="Times New Roman" w:cs="Times New Roman"/>
          <w:b/>
          <w:sz w:val="24"/>
          <w:szCs w:val="24"/>
        </w:rPr>
      </w:pPr>
      <w:r w:rsidRPr="00A24D95">
        <w:rPr>
          <w:rFonts w:ascii="Times New Roman" w:hAnsi="Times New Roman" w:cs="Times New Roman"/>
          <w:b/>
          <w:sz w:val="24"/>
          <w:szCs w:val="24"/>
        </w:rPr>
        <w:t>К концу первого года жизни ребенок:</w:t>
      </w:r>
    </w:p>
    <w:p w:rsidR="00E93C0D" w:rsidRPr="00A24D95" w:rsidRDefault="00E93C0D" w:rsidP="000346EE">
      <w:pPr>
        <w:pStyle w:val="a5"/>
        <w:numPr>
          <w:ilvl w:val="0"/>
          <w:numId w:val="12"/>
        </w:numPr>
        <w:spacing w:after="0"/>
        <w:jc w:val="both"/>
        <w:rPr>
          <w:rFonts w:ascii="Times New Roman" w:hAnsi="Times New Roman" w:cs="Times New Roman"/>
          <w:sz w:val="24"/>
          <w:szCs w:val="24"/>
        </w:rPr>
      </w:pPr>
      <w:r w:rsidRPr="00A24D95">
        <w:rPr>
          <w:rFonts w:ascii="Times New Roman" w:hAnsi="Times New Roman" w:cs="Times New Roman"/>
          <w:sz w:val="24"/>
          <w:szCs w:val="24"/>
        </w:rPr>
        <w:t>проявляет потребность в эмоциональном общении, в разнообразных впечатлениях, реагирует на интонации и некоторые обращения взрослого, проявляет избирательное отношение к близким и посторонним людям;</w:t>
      </w:r>
    </w:p>
    <w:p w:rsidR="00E93C0D" w:rsidRPr="00A24D95" w:rsidRDefault="00E93C0D" w:rsidP="000346EE">
      <w:pPr>
        <w:pStyle w:val="a5"/>
        <w:numPr>
          <w:ilvl w:val="0"/>
          <w:numId w:val="12"/>
        </w:numPr>
        <w:spacing w:after="0"/>
        <w:jc w:val="both"/>
        <w:rPr>
          <w:rFonts w:ascii="Times New Roman" w:hAnsi="Times New Roman" w:cs="Times New Roman"/>
          <w:sz w:val="24"/>
          <w:szCs w:val="24"/>
        </w:rPr>
      </w:pPr>
      <w:r w:rsidRPr="00A24D95">
        <w:rPr>
          <w:rFonts w:ascii="Times New Roman" w:hAnsi="Times New Roman" w:cs="Times New Roman"/>
          <w:sz w:val="24"/>
          <w:szCs w:val="24"/>
        </w:rPr>
        <w:t>использует указательный жест ипонимает несколько жестов: указательный, «до свидания «, «иди ко мне «, «нельзя « и т.п.;</w:t>
      </w:r>
    </w:p>
    <w:p w:rsidR="00E93C0D" w:rsidRPr="00A24D95" w:rsidRDefault="00E93C0D" w:rsidP="000346EE">
      <w:pPr>
        <w:pStyle w:val="a5"/>
        <w:numPr>
          <w:ilvl w:val="0"/>
          <w:numId w:val="12"/>
        </w:numPr>
        <w:spacing w:after="0"/>
        <w:jc w:val="both"/>
        <w:rPr>
          <w:rFonts w:ascii="Times New Roman" w:hAnsi="Times New Roman" w:cs="Times New Roman"/>
          <w:sz w:val="24"/>
          <w:szCs w:val="24"/>
        </w:rPr>
      </w:pPr>
      <w:r w:rsidRPr="00A24D95">
        <w:rPr>
          <w:rFonts w:ascii="Times New Roman" w:hAnsi="Times New Roman" w:cs="Times New Roman"/>
          <w:sz w:val="24"/>
          <w:szCs w:val="24"/>
        </w:rPr>
        <w:t>реагирует на имя - поворачивается, когда его зовут;</w:t>
      </w:r>
    </w:p>
    <w:p w:rsidR="00E93C0D" w:rsidRPr="00A24D95" w:rsidRDefault="00E93C0D" w:rsidP="000346EE">
      <w:pPr>
        <w:pStyle w:val="a5"/>
        <w:numPr>
          <w:ilvl w:val="0"/>
          <w:numId w:val="12"/>
        </w:numPr>
        <w:spacing w:after="0"/>
        <w:jc w:val="both"/>
        <w:rPr>
          <w:rFonts w:ascii="Times New Roman" w:hAnsi="Times New Roman" w:cs="Times New Roman"/>
          <w:sz w:val="24"/>
          <w:szCs w:val="24"/>
        </w:rPr>
      </w:pPr>
      <w:r w:rsidRPr="00A24D95">
        <w:rPr>
          <w:rFonts w:ascii="Times New Roman" w:hAnsi="Times New Roman" w:cs="Times New Roman"/>
          <w:sz w:val="24"/>
          <w:szCs w:val="24"/>
        </w:rPr>
        <w:t>с помощью взрослого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E93C0D" w:rsidRPr="00A24D95" w:rsidRDefault="00E93C0D" w:rsidP="000346EE">
      <w:pPr>
        <w:pStyle w:val="a5"/>
        <w:numPr>
          <w:ilvl w:val="0"/>
          <w:numId w:val="12"/>
        </w:numPr>
        <w:spacing w:after="0"/>
        <w:jc w:val="both"/>
        <w:rPr>
          <w:rFonts w:ascii="Times New Roman" w:hAnsi="Times New Roman" w:cs="Times New Roman"/>
          <w:sz w:val="24"/>
          <w:szCs w:val="24"/>
        </w:rPr>
      </w:pPr>
      <w:r w:rsidRPr="00A24D95">
        <w:rPr>
          <w:rFonts w:ascii="Times New Roman" w:hAnsi="Times New Roman" w:cs="Times New Roman"/>
          <w:sz w:val="24"/>
          <w:szCs w:val="24"/>
        </w:rPr>
        <w:t>во взаимодействии с взрослым пользуется разнообразными средствами общения: мимикой, жестами, голосовыми проявлениями (лепечет, произносит первые слова);</w:t>
      </w:r>
    </w:p>
    <w:p w:rsidR="00E93C0D" w:rsidRPr="00A24D95" w:rsidRDefault="00E93C0D" w:rsidP="000346EE">
      <w:pPr>
        <w:pStyle w:val="a5"/>
        <w:numPr>
          <w:ilvl w:val="0"/>
          <w:numId w:val="12"/>
        </w:numPr>
        <w:spacing w:after="0"/>
        <w:jc w:val="both"/>
        <w:rPr>
          <w:rFonts w:ascii="Times New Roman" w:hAnsi="Times New Roman" w:cs="Times New Roman"/>
          <w:sz w:val="24"/>
          <w:szCs w:val="24"/>
        </w:rPr>
      </w:pPr>
      <w:r w:rsidRPr="00A24D95">
        <w:rPr>
          <w:rFonts w:ascii="Times New Roman" w:hAnsi="Times New Roman" w:cs="Times New Roman"/>
          <w:sz w:val="24"/>
          <w:szCs w:val="24"/>
        </w:rPr>
        <w:t>стремится привлечь взрослого к совместным действиям с предметами; различает интонацию поощрения и порицания взрослыми своих действий;</w:t>
      </w:r>
    </w:p>
    <w:p w:rsidR="00E93C0D" w:rsidRPr="00A24D95" w:rsidRDefault="00E93C0D" w:rsidP="000346EE">
      <w:pPr>
        <w:pStyle w:val="a5"/>
        <w:numPr>
          <w:ilvl w:val="0"/>
          <w:numId w:val="12"/>
        </w:numPr>
        <w:spacing w:after="0"/>
        <w:jc w:val="both"/>
        <w:rPr>
          <w:rFonts w:ascii="Times New Roman" w:hAnsi="Times New Roman" w:cs="Times New Roman"/>
          <w:sz w:val="24"/>
          <w:szCs w:val="24"/>
        </w:rPr>
      </w:pPr>
      <w:r w:rsidRPr="00A24D95">
        <w:rPr>
          <w:rFonts w:ascii="Times New Roman" w:hAnsi="Times New Roman" w:cs="Times New Roman"/>
          <w:sz w:val="24"/>
          <w:szCs w:val="24"/>
        </w:rPr>
        <w:t>произносит серии одинаковых слогов (лепечет) и повторяет за взрослым слоги,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w:t>
      </w:r>
    </w:p>
    <w:p w:rsidR="00E93C0D" w:rsidRPr="00A24D95" w:rsidRDefault="00E93C0D" w:rsidP="000346EE">
      <w:pPr>
        <w:pStyle w:val="a5"/>
        <w:numPr>
          <w:ilvl w:val="0"/>
          <w:numId w:val="12"/>
        </w:numPr>
        <w:spacing w:after="0"/>
        <w:jc w:val="both"/>
        <w:rPr>
          <w:rFonts w:ascii="Times New Roman" w:hAnsi="Times New Roman" w:cs="Times New Roman"/>
          <w:sz w:val="24"/>
          <w:szCs w:val="24"/>
        </w:rPr>
      </w:pPr>
      <w:r w:rsidRPr="00A24D95">
        <w:rPr>
          <w:rFonts w:ascii="Times New Roman" w:hAnsi="Times New Roman" w:cs="Times New Roman"/>
          <w:sz w:val="24"/>
          <w:szCs w:val="24"/>
        </w:rPr>
        <w:t>слушает детские стишки, песенки, игру на музыкальных инструментах, рассматривает картинки игрушки, по просьбе взрослого может показать названный знакомый предмет;</w:t>
      </w:r>
    </w:p>
    <w:p w:rsidR="00E93C0D" w:rsidRPr="00A24D95" w:rsidRDefault="00E93C0D" w:rsidP="000346EE">
      <w:pPr>
        <w:pStyle w:val="a5"/>
        <w:numPr>
          <w:ilvl w:val="0"/>
          <w:numId w:val="12"/>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выполняет знакомые движения по просьбе и подражанию взрослому; поворачивается к источнику звука, пьет из чашки, ест самостоятельно (руками). </w:t>
      </w:r>
    </w:p>
    <w:p w:rsidR="00E93C0D" w:rsidRPr="00A24D95" w:rsidRDefault="00E93C0D" w:rsidP="00E93C0D">
      <w:pPr>
        <w:spacing w:after="0"/>
        <w:ind w:firstLine="708"/>
        <w:jc w:val="both"/>
        <w:rPr>
          <w:rFonts w:ascii="Times New Roman" w:hAnsi="Times New Roman" w:cs="Times New Roman"/>
          <w:b/>
          <w:sz w:val="24"/>
          <w:szCs w:val="24"/>
        </w:rPr>
      </w:pPr>
      <w:r w:rsidRPr="00A24D95">
        <w:rPr>
          <w:rFonts w:ascii="Times New Roman" w:hAnsi="Times New Roman" w:cs="Times New Roman"/>
          <w:b/>
          <w:sz w:val="24"/>
          <w:szCs w:val="24"/>
        </w:rPr>
        <w:t>К концу второго года жизни:</w:t>
      </w:r>
    </w:p>
    <w:p w:rsidR="00E93C0D" w:rsidRPr="00A24D95" w:rsidRDefault="00E93C0D" w:rsidP="000346EE">
      <w:pPr>
        <w:pStyle w:val="a5"/>
        <w:numPr>
          <w:ilvl w:val="0"/>
          <w:numId w:val="13"/>
        </w:numPr>
        <w:spacing w:after="0"/>
        <w:jc w:val="both"/>
        <w:rPr>
          <w:rFonts w:ascii="Times New Roman" w:hAnsi="Times New Roman" w:cs="Times New Roman"/>
          <w:sz w:val="24"/>
          <w:szCs w:val="24"/>
        </w:rPr>
      </w:pPr>
      <w:r w:rsidRPr="00A24D95">
        <w:rPr>
          <w:rFonts w:ascii="Times New Roman" w:hAnsi="Times New Roman" w:cs="Times New Roman"/>
          <w:sz w:val="24"/>
          <w:szCs w:val="24"/>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w:t>
      </w:r>
    </w:p>
    <w:p w:rsidR="00E93C0D" w:rsidRPr="00A24D95" w:rsidRDefault="00E93C0D" w:rsidP="000346EE">
      <w:pPr>
        <w:pStyle w:val="a5"/>
        <w:numPr>
          <w:ilvl w:val="0"/>
          <w:numId w:val="13"/>
        </w:numPr>
        <w:spacing w:after="0"/>
        <w:jc w:val="both"/>
        <w:rPr>
          <w:rFonts w:ascii="Times New Roman" w:hAnsi="Times New Roman" w:cs="Times New Roman"/>
          <w:sz w:val="24"/>
          <w:szCs w:val="24"/>
        </w:rPr>
      </w:pPr>
      <w:r w:rsidRPr="00A24D95">
        <w:rPr>
          <w:rFonts w:ascii="Times New Roman" w:hAnsi="Times New Roman" w:cs="Times New Roman"/>
          <w:sz w:val="24"/>
          <w:szCs w:val="24"/>
        </w:rPr>
        <w:lastRenderedPageBreak/>
        <w:t>использует предметы по назначению: пользуется ложкой для приема пищи, копает  лопаткой, черкает карандашом; нанизывает кольца на пирамидку, вкладывает в отверстия вкладыши, используя практические пробы и примеривание;</w:t>
      </w:r>
    </w:p>
    <w:p w:rsidR="00E93C0D" w:rsidRPr="00A24D95" w:rsidRDefault="00E93C0D" w:rsidP="000346EE">
      <w:pPr>
        <w:pStyle w:val="a5"/>
        <w:numPr>
          <w:ilvl w:val="0"/>
          <w:numId w:val="13"/>
        </w:numPr>
        <w:spacing w:after="0"/>
        <w:jc w:val="both"/>
        <w:rPr>
          <w:rFonts w:ascii="Times New Roman" w:hAnsi="Times New Roman" w:cs="Times New Roman"/>
          <w:sz w:val="24"/>
          <w:szCs w:val="24"/>
        </w:rPr>
      </w:pPr>
      <w:r w:rsidRPr="00A24D95">
        <w:rPr>
          <w:rFonts w:ascii="Times New Roman" w:hAnsi="Times New Roman" w:cs="Times New Roman"/>
          <w:sz w:val="24"/>
          <w:szCs w:val="24"/>
        </w:rPr>
        <w:t>осваивает многие действия с предметами, запускает волчок, поворачивает ручку двери, нажимает на кнопку звонка, на выключатель, листает каждую страницу книги;</w:t>
      </w:r>
    </w:p>
    <w:p w:rsidR="00E93C0D" w:rsidRPr="00A24D95" w:rsidRDefault="00E93C0D" w:rsidP="000346EE">
      <w:pPr>
        <w:pStyle w:val="a5"/>
        <w:numPr>
          <w:ilvl w:val="0"/>
          <w:numId w:val="13"/>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осваивает процессуальную игру- сооружает из кубиков постройку, катает машинку, кормит куклу; </w:t>
      </w:r>
    </w:p>
    <w:p w:rsidR="00E93C0D" w:rsidRPr="00A24D95" w:rsidRDefault="00E93C0D" w:rsidP="000346EE">
      <w:pPr>
        <w:pStyle w:val="a5"/>
        <w:numPr>
          <w:ilvl w:val="0"/>
          <w:numId w:val="13"/>
        </w:numPr>
        <w:spacing w:after="0"/>
        <w:jc w:val="both"/>
        <w:rPr>
          <w:rFonts w:ascii="Times New Roman" w:hAnsi="Times New Roman" w:cs="Times New Roman"/>
          <w:sz w:val="24"/>
          <w:szCs w:val="24"/>
        </w:rPr>
      </w:pPr>
      <w:r w:rsidRPr="00A24D95">
        <w:rPr>
          <w:rFonts w:ascii="Times New Roman" w:hAnsi="Times New Roman" w:cs="Times New Roman"/>
          <w:sz w:val="24"/>
          <w:szCs w:val="24"/>
        </w:rPr>
        <w:t>включается в процесс одевания, пытается натянуть шапку, штаны;</w:t>
      </w:r>
    </w:p>
    <w:p w:rsidR="00E93C0D" w:rsidRPr="00A24D95" w:rsidRDefault="00E93C0D" w:rsidP="000346EE">
      <w:pPr>
        <w:pStyle w:val="a5"/>
        <w:numPr>
          <w:ilvl w:val="0"/>
          <w:numId w:val="13"/>
        </w:numPr>
        <w:spacing w:after="0"/>
        <w:jc w:val="both"/>
        <w:rPr>
          <w:rFonts w:ascii="Times New Roman" w:hAnsi="Times New Roman" w:cs="Times New Roman"/>
          <w:sz w:val="24"/>
          <w:szCs w:val="24"/>
        </w:rPr>
      </w:pPr>
      <w:r w:rsidRPr="00A24D95">
        <w:rPr>
          <w:rFonts w:ascii="Times New Roman" w:hAnsi="Times New Roman" w:cs="Times New Roman"/>
          <w:sz w:val="24"/>
          <w:szCs w:val="24"/>
        </w:rPr>
        <w:t>активно сотрудничает с взрослым, использует мимику, жесты, интонации, простые фразы;</w:t>
      </w:r>
    </w:p>
    <w:p w:rsidR="00E93C0D" w:rsidRPr="00A24D95" w:rsidRDefault="00E93C0D" w:rsidP="000346EE">
      <w:pPr>
        <w:pStyle w:val="a5"/>
        <w:numPr>
          <w:ilvl w:val="0"/>
          <w:numId w:val="13"/>
        </w:numPr>
        <w:spacing w:after="0"/>
        <w:jc w:val="both"/>
        <w:rPr>
          <w:rFonts w:ascii="Times New Roman" w:hAnsi="Times New Roman" w:cs="Times New Roman"/>
          <w:sz w:val="24"/>
          <w:szCs w:val="24"/>
        </w:rPr>
      </w:pPr>
      <w:r w:rsidRPr="00A24D95">
        <w:rPr>
          <w:rFonts w:ascii="Times New Roman" w:hAnsi="Times New Roman" w:cs="Times New Roman"/>
          <w:sz w:val="24"/>
          <w:szCs w:val="24"/>
        </w:rPr>
        <w:t>ребенок хорошо понимает обращенную речь, выполняет простые инструкции, активный словарь достигает от 50 до 200-300 слов, ребенок пытается объединять слова во фразы, но не изменяет тих грамматических форм;</w:t>
      </w:r>
    </w:p>
    <w:p w:rsidR="00E93C0D" w:rsidRPr="00A24D95" w:rsidRDefault="00E93C0D" w:rsidP="000346EE">
      <w:pPr>
        <w:pStyle w:val="a5"/>
        <w:numPr>
          <w:ilvl w:val="0"/>
          <w:numId w:val="13"/>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проявляет интерес к окружающим предметам и явлениям, практически соотносит 2 предмета по цвету, форме, величине; узнает и показывает изображения знакомых игрушек и предметов на картинках; методом проб и ошибок пытается найти решение наглядно-практической задачи, легко усваивает полученный опыт. </w:t>
      </w:r>
    </w:p>
    <w:p w:rsidR="00E93C0D" w:rsidRPr="00A24D95" w:rsidRDefault="00E93C0D" w:rsidP="00E93C0D">
      <w:pPr>
        <w:spacing w:after="0"/>
        <w:ind w:firstLine="708"/>
        <w:jc w:val="both"/>
        <w:rPr>
          <w:rFonts w:ascii="Times New Roman" w:hAnsi="Times New Roman" w:cs="Times New Roman"/>
          <w:b/>
          <w:sz w:val="24"/>
          <w:szCs w:val="24"/>
        </w:rPr>
      </w:pPr>
      <w:r w:rsidRPr="00A24D95">
        <w:rPr>
          <w:rFonts w:ascii="Times New Roman" w:hAnsi="Times New Roman" w:cs="Times New Roman"/>
          <w:b/>
          <w:sz w:val="24"/>
          <w:szCs w:val="24"/>
        </w:rPr>
        <w:t>К трем годам ребенок может приблизиться к следующим целевым ориентирам:</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i/>
          <w:sz w:val="24"/>
          <w:szCs w:val="24"/>
        </w:rPr>
        <w:t>Социально-коммуникативное развитие.</w:t>
      </w:r>
      <w:r w:rsidRPr="00A24D95">
        <w:rPr>
          <w:rFonts w:ascii="Times New Roman" w:hAnsi="Times New Roman" w:cs="Times New Roman"/>
          <w:sz w:val="24"/>
          <w:szCs w:val="24"/>
        </w:rPr>
        <w:t xml:space="preserve"> Адаптируется в условиях группы. Готов к положительным эмоциональным контактам со взрослыми и сверстниками. Стремится к общению со взрослыми, к активно подражает им в движениях и действиях, умеет действовать согласованно. Сотрудничает со взрослым в предметно-практической и игровой деятельности. Проявляет интерес к сверстникам, наблюдая за их действиями, подражает им.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i/>
          <w:sz w:val="24"/>
          <w:szCs w:val="24"/>
        </w:rPr>
        <w:t>Речевое развитие.</w:t>
      </w:r>
      <w:r w:rsidRPr="00A24D95">
        <w:rPr>
          <w:rFonts w:ascii="Times New Roman" w:hAnsi="Times New Roman" w:cs="Times New Roman"/>
          <w:sz w:val="24"/>
          <w:szCs w:val="24"/>
        </w:rPr>
        <w:t xml:space="preserve"> Активно реагирует на простую словесную инструкцию взрослого, связанную с конкретной ситуацией. Способен к слуховому сосредоточению и различению речевых и неречевых звучаний.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(допускаются искажения звуко-слоговой структуры и звуконаполняемости, искажения, замены и пропуски звуков) существительные, обозначающие предметы обихода, игрушки, 41 части тела человека и животных, некоторые явления (ночь, солнышко, дождь, снег). Включается в диалог – отвечает на вопросы взрослого одним словом (допускаются искажения фонетические и грамматические, использование паралингвистических средств). Стремится повторять за взрослым предложения из 2-х-3-х слов, двустишия. Подражает жестам и мимике взрослого. Речевое сопровождение включается в предметно-практическую деятельность.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i/>
          <w:sz w:val="24"/>
          <w:szCs w:val="24"/>
        </w:rPr>
        <w:t>Познавательное развитие.</w:t>
      </w:r>
      <w:r w:rsidRPr="00A24D95">
        <w:rPr>
          <w:rFonts w:ascii="Times New Roman" w:hAnsi="Times New Roman" w:cs="Times New Roman"/>
          <w:sz w:val="24"/>
          <w:szCs w:val="24"/>
        </w:rPr>
        <w:t xml:space="preserve"> 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На основе практической ориентировки в свойствах предметов подбирает по форме ( «Доска Сегена «, «Почтовый ящик « и т. п.), величине (ориентируясь на недифференцированные параметры :большой – маленький), идентифицирует цвет предмета с цветом образца-эталона, может назвать один-два цвета. Ориентируется в количестве (один– </w:t>
      </w:r>
      <w:r w:rsidRPr="00A24D95">
        <w:rPr>
          <w:rFonts w:ascii="Times New Roman" w:hAnsi="Times New Roman" w:cs="Times New Roman"/>
          <w:sz w:val="24"/>
          <w:szCs w:val="24"/>
        </w:rPr>
        <w:lastRenderedPageBreak/>
        <w:t xml:space="preserve">много).Действия со знакомыми предметами может выполнять на основе зрительного соотнесения.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i/>
          <w:sz w:val="24"/>
          <w:szCs w:val="24"/>
        </w:rPr>
        <w:t>Физическое развитие.</w:t>
      </w:r>
      <w:r w:rsidRPr="00A24D95">
        <w:rPr>
          <w:rFonts w:ascii="Times New Roman" w:hAnsi="Times New Roman" w:cs="Times New Roman"/>
          <w:sz w:val="24"/>
          <w:szCs w:val="24"/>
        </w:rPr>
        <w:t xml:space="preserve"> 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i/>
          <w:sz w:val="24"/>
          <w:szCs w:val="24"/>
        </w:rPr>
        <w:t>Художественно-эстетическое развитие.</w:t>
      </w:r>
      <w:r w:rsidRPr="00A24D95">
        <w:rPr>
          <w:rFonts w:ascii="Times New Roman" w:hAnsi="Times New Roman" w:cs="Times New Roman"/>
          <w:sz w:val="24"/>
          <w:szCs w:val="24"/>
        </w:rPr>
        <w:t xml:space="preserve"> Положительно и эмоционально реагирует на музыку. Воспроизводит темп в движениях под музыку, простейшие «повторные « ритмические структуры в дидактических играх.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w:t>
      </w:r>
    </w:p>
    <w:p w:rsidR="00E93C0D" w:rsidRPr="00A24D95" w:rsidRDefault="00E93C0D">
      <w:pPr>
        <w:rPr>
          <w:rFonts w:ascii="Times New Roman" w:hAnsi="Times New Roman" w:cs="Times New Roman"/>
          <w:b/>
          <w:sz w:val="24"/>
          <w:szCs w:val="24"/>
        </w:rPr>
      </w:pPr>
      <w:r w:rsidRPr="00A24D95">
        <w:rPr>
          <w:rFonts w:ascii="Times New Roman" w:hAnsi="Times New Roman" w:cs="Times New Roman"/>
          <w:b/>
          <w:sz w:val="24"/>
          <w:szCs w:val="24"/>
        </w:rPr>
        <w:br w:type="page"/>
      </w:r>
    </w:p>
    <w:p w:rsidR="00FF587D" w:rsidRPr="00A24D95" w:rsidRDefault="00E93C0D" w:rsidP="000346EE">
      <w:pPr>
        <w:pStyle w:val="a5"/>
        <w:numPr>
          <w:ilvl w:val="0"/>
          <w:numId w:val="54"/>
        </w:numPr>
        <w:tabs>
          <w:tab w:val="left" w:pos="284"/>
        </w:tabs>
        <w:spacing w:before="120" w:after="120"/>
        <w:ind w:left="0" w:firstLine="0"/>
        <w:contextualSpacing w:val="0"/>
        <w:jc w:val="center"/>
        <w:outlineLvl w:val="0"/>
        <w:rPr>
          <w:rFonts w:ascii="Times New Roman" w:hAnsi="Times New Roman" w:cs="Times New Roman"/>
          <w:b/>
          <w:sz w:val="24"/>
          <w:szCs w:val="24"/>
        </w:rPr>
      </w:pPr>
      <w:bookmarkStart w:id="8" w:name="_Toc18001301"/>
      <w:r w:rsidRPr="00A24D95">
        <w:rPr>
          <w:rFonts w:ascii="Times New Roman" w:hAnsi="Times New Roman" w:cs="Times New Roman"/>
          <w:b/>
          <w:sz w:val="24"/>
          <w:szCs w:val="24"/>
        </w:rPr>
        <w:lastRenderedPageBreak/>
        <w:t>Содержательный раздел</w:t>
      </w:r>
      <w:bookmarkEnd w:id="8"/>
    </w:p>
    <w:p w:rsidR="00E93C0D" w:rsidRPr="00A24D95" w:rsidRDefault="00E93C0D" w:rsidP="000346EE">
      <w:pPr>
        <w:pStyle w:val="a5"/>
        <w:numPr>
          <w:ilvl w:val="1"/>
          <w:numId w:val="54"/>
        </w:numPr>
        <w:tabs>
          <w:tab w:val="left" w:pos="426"/>
        </w:tabs>
        <w:spacing w:before="120" w:after="120"/>
        <w:ind w:left="0" w:firstLine="0"/>
        <w:contextualSpacing w:val="0"/>
        <w:jc w:val="center"/>
        <w:outlineLvl w:val="0"/>
        <w:rPr>
          <w:rFonts w:ascii="Times New Roman" w:hAnsi="Times New Roman" w:cs="Times New Roman"/>
          <w:b/>
          <w:sz w:val="24"/>
          <w:szCs w:val="24"/>
        </w:rPr>
      </w:pPr>
      <w:bookmarkStart w:id="9" w:name="_Toc18001302"/>
      <w:r w:rsidRPr="00A24D95">
        <w:rPr>
          <w:rFonts w:ascii="Times New Roman" w:hAnsi="Times New Roman" w:cs="Times New Roman"/>
          <w:b/>
          <w:sz w:val="24"/>
          <w:szCs w:val="24"/>
        </w:rPr>
        <w:t>Общие положения</w:t>
      </w:r>
      <w:bookmarkEnd w:id="9"/>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При организации образовательной деятельности по направлениям, обозначенным образовательными областями (описание образовательной деятельности в соответствии с направлениями развития ребенка по 5 образовательным областям соответствует содержанию Основной образовательной программы дошкольного образования МБОУ «Прогимназия «Эврика», разработанной на основе примерной основной образовательной программы «Детство» /Под ред. Т.И. Бабаевой, А.Г. Гогоберидзе, О.В. Солнцевой. — СПб.: Детство-Пресс, 2014. — с. 321.),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ребенка раннего возраста с НОДА и ЗПР и другим.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ребенка раннего возраста с НОДА и ЗПР, а также особенности социокультурной среды, в которой проживает семья воспитанника.</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В условиях консультат</w:t>
      </w:r>
      <w:r w:rsidR="00A24D95" w:rsidRPr="00A24D95">
        <w:rPr>
          <w:rFonts w:ascii="Times New Roman" w:hAnsi="Times New Roman" w:cs="Times New Roman"/>
          <w:sz w:val="24"/>
          <w:szCs w:val="24"/>
        </w:rPr>
        <w:t>ационн</w:t>
      </w:r>
      <w:r w:rsidRPr="00A24D95">
        <w:rPr>
          <w:rFonts w:ascii="Times New Roman" w:hAnsi="Times New Roman" w:cs="Times New Roman"/>
          <w:sz w:val="24"/>
          <w:szCs w:val="24"/>
        </w:rPr>
        <w:t>ого пункта по оказанию помощи детям раннего возраста осуществляется междисциплинарное социально-психолого-педагогическое сопровождение семьи воспитывающей ребенка раннего возраста с НОДА и ЗПР для оптимального развития ребёнка, социализации и адаптации в обществе; обеспечение перехода ребенка и семьи на другие образовательные программы после завершения программы индивидуального сопровождения в консульта</w:t>
      </w:r>
      <w:r w:rsidR="00A24D95" w:rsidRPr="00A24D95">
        <w:rPr>
          <w:rFonts w:ascii="Times New Roman" w:hAnsi="Times New Roman" w:cs="Times New Roman"/>
          <w:sz w:val="24"/>
          <w:szCs w:val="24"/>
        </w:rPr>
        <w:t>цион</w:t>
      </w:r>
      <w:r w:rsidRPr="00A24D95">
        <w:rPr>
          <w:rFonts w:ascii="Times New Roman" w:hAnsi="Times New Roman" w:cs="Times New Roman"/>
          <w:sz w:val="24"/>
          <w:szCs w:val="24"/>
        </w:rPr>
        <w:t>ном пункте, повышение компетентности родителей (законных представителей) в вопросах развития и образования ребенка.</w:t>
      </w:r>
    </w:p>
    <w:p w:rsidR="00E93C0D" w:rsidRPr="00A24D95" w:rsidRDefault="00E93C0D" w:rsidP="000346EE">
      <w:pPr>
        <w:pStyle w:val="a5"/>
        <w:numPr>
          <w:ilvl w:val="1"/>
          <w:numId w:val="54"/>
        </w:numPr>
        <w:tabs>
          <w:tab w:val="left" w:pos="426"/>
        </w:tabs>
        <w:spacing w:before="120" w:after="120"/>
        <w:ind w:left="0" w:firstLine="0"/>
        <w:contextualSpacing w:val="0"/>
        <w:jc w:val="center"/>
        <w:outlineLvl w:val="0"/>
        <w:rPr>
          <w:rFonts w:ascii="Times New Roman" w:hAnsi="Times New Roman" w:cs="Times New Roman"/>
          <w:b/>
          <w:sz w:val="24"/>
          <w:szCs w:val="24"/>
        </w:rPr>
      </w:pPr>
      <w:bookmarkStart w:id="10" w:name="_Toc18001303"/>
      <w:r w:rsidRPr="00A24D95">
        <w:rPr>
          <w:rFonts w:ascii="Times New Roman" w:hAnsi="Times New Roman" w:cs="Times New Roman"/>
          <w:b/>
          <w:sz w:val="24"/>
          <w:szCs w:val="24"/>
        </w:rPr>
        <w:t>Образовательная деятельность с детьми раннего возраста с задержкой психомоторного и речевого развития</w:t>
      </w:r>
      <w:bookmarkEnd w:id="10"/>
    </w:p>
    <w:p w:rsidR="00E93C0D" w:rsidRPr="00A24D95" w:rsidRDefault="00E93C0D" w:rsidP="00E93C0D">
      <w:pPr>
        <w:spacing w:after="0"/>
        <w:ind w:firstLine="708"/>
        <w:jc w:val="both"/>
        <w:rPr>
          <w:rFonts w:ascii="Times New Roman" w:hAnsi="Times New Roman" w:cs="Times New Roman"/>
          <w:b/>
          <w:sz w:val="24"/>
          <w:szCs w:val="24"/>
        </w:rPr>
      </w:pPr>
      <w:r w:rsidRPr="00A24D95">
        <w:rPr>
          <w:rFonts w:ascii="Times New Roman" w:hAnsi="Times New Roman" w:cs="Times New Roman"/>
          <w:b/>
          <w:sz w:val="24"/>
          <w:szCs w:val="24"/>
        </w:rPr>
        <w:t xml:space="preserve">Интеграция содержания коррекционной работы в образовательные области.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В соответствии с приказом Министерства образования и науки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 утвержденный приказом Министерства образования и науки Российской Федерации от 30 августа 2013 г. №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 в том числе в вариативных организационных формах: группа кратковременного пребывания, лекотека, центр игровой поддержки ребенка и др.)., где могут воспитываться дети раннего возраста.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Дети с последствиями перинатального поражения ЦНС, у которых обнаруживается задержка психомоторного развития и речи нуждаются в особых психолого-педагогических условиях.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коррекционной работы. Как правило, это соматически ослабленные дети, отставшие не только в физическом, но и в психическом развитии. В анамнезе отмечается задержка в формировании статических и локомоторных функций (функции передвижения собственного тела в пространстве),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w:t>
      </w:r>
      <w:r w:rsidRPr="00A24D95">
        <w:rPr>
          <w:rFonts w:ascii="Times New Roman" w:hAnsi="Times New Roman" w:cs="Times New Roman"/>
          <w:sz w:val="24"/>
          <w:szCs w:val="24"/>
        </w:rPr>
        <w:lastRenderedPageBreak/>
        <w:t xml:space="preserve">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в их свойствах. Однако, в отличие от умственно отсталых дошкольников, вступают в деловое сотрудничество со взрослыми и с его помощью справляются с решением наглядно-практических задач.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Дети практически не владеют речью -</w:t>
      </w:r>
      <w:r w:rsidR="001D6216" w:rsidRPr="00A24D95">
        <w:rPr>
          <w:rFonts w:ascii="Times New Roman" w:hAnsi="Times New Roman" w:cs="Times New Roman"/>
          <w:sz w:val="24"/>
          <w:szCs w:val="24"/>
        </w:rPr>
        <w:t xml:space="preserve"> </w:t>
      </w:r>
      <w:r w:rsidRPr="00A24D95">
        <w:rPr>
          <w:rFonts w:ascii="Times New Roman" w:hAnsi="Times New Roman" w:cs="Times New Roman"/>
          <w:sz w:val="24"/>
          <w:szCs w:val="24"/>
        </w:rPr>
        <w:t xml:space="preserve">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Преимущественно манипулируют предметами, но им знакомы и некоторые предметные действия -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дети принимают и используют помощь взрослого, перенимают способ действия и переносят его в аналогичную ситуацию.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Главной особенностью коррекционной работы является комплексный подход к формированию тех или иных навыков у детей, который предполагает: </w:t>
      </w:r>
    </w:p>
    <w:p w:rsidR="00E93C0D" w:rsidRPr="00A24D95" w:rsidRDefault="00E93C0D" w:rsidP="000346EE">
      <w:pPr>
        <w:pStyle w:val="a5"/>
        <w:numPr>
          <w:ilvl w:val="0"/>
          <w:numId w:val="14"/>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 </w:t>
      </w:r>
    </w:p>
    <w:p w:rsidR="00E93C0D" w:rsidRPr="00A24D95" w:rsidRDefault="00E93C0D" w:rsidP="000346EE">
      <w:pPr>
        <w:pStyle w:val="a5"/>
        <w:numPr>
          <w:ilvl w:val="0"/>
          <w:numId w:val="14"/>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обратную связь с семьей с целью получения полной информации о развитии ребенка и консультирования семьи; </w:t>
      </w:r>
    </w:p>
    <w:p w:rsidR="00E93C0D" w:rsidRPr="00A24D95" w:rsidRDefault="00E93C0D" w:rsidP="000346EE">
      <w:pPr>
        <w:pStyle w:val="a5"/>
        <w:numPr>
          <w:ilvl w:val="0"/>
          <w:numId w:val="14"/>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интегративный характер игр-занятий, что дает возможность решения нескольких разноплановых задач в рамках одной ситуации; </w:t>
      </w:r>
    </w:p>
    <w:p w:rsidR="00E93C0D" w:rsidRPr="00A24D95" w:rsidRDefault="00E93C0D" w:rsidP="000346EE">
      <w:pPr>
        <w:pStyle w:val="a5"/>
        <w:numPr>
          <w:ilvl w:val="0"/>
          <w:numId w:val="14"/>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 </w:t>
      </w:r>
    </w:p>
    <w:p w:rsidR="00E93C0D" w:rsidRPr="00A24D95" w:rsidRDefault="00E93C0D" w:rsidP="000346EE">
      <w:pPr>
        <w:pStyle w:val="a5"/>
        <w:numPr>
          <w:ilvl w:val="0"/>
          <w:numId w:val="14"/>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 </w:t>
      </w:r>
    </w:p>
    <w:p w:rsidR="00E93C0D" w:rsidRPr="00A24D95" w:rsidRDefault="00E93C0D" w:rsidP="000346EE">
      <w:pPr>
        <w:pStyle w:val="a5"/>
        <w:numPr>
          <w:ilvl w:val="0"/>
          <w:numId w:val="14"/>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использование игровой мотивации и игровых методов; </w:t>
      </w:r>
    </w:p>
    <w:p w:rsidR="00E93C0D" w:rsidRPr="00A24D95" w:rsidRDefault="00E93C0D" w:rsidP="000346EE">
      <w:pPr>
        <w:pStyle w:val="a5"/>
        <w:numPr>
          <w:ilvl w:val="0"/>
          <w:numId w:val="14"/>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продолжительность коррекционных мероприятий устанавливается в зависимости от степени сложности материала и от состояния ребенка, составляет 15-20 минут; </w:t>
      </w:r>
    </w:p>
    <w:p w:rsidR="00E93C0D" w:rsidRPr="00A24D95" w:rsidRDefault="00E93C0D" w:rsidP="000346EE">
      <w:pPr>
        <w:pStyle w:val="a5"/>
        <w:numPr>
          <w:ilvl w:val="0"/>
          <w:numId w:val="14"/>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необходимость преемственности в работе воспитателя, логопеда и дефектолога: на аналогичном материале, в рамках одной темы каждый из специалистов решает общие и специфические задачи. </w:t>
      </w:r>
    </w:p>
    <w:p w:rsidR="00E93C0D" w:rsidRPr="00A24D95" w:rsidRDefault="00E93C0D" w:rsidP="000346EE">
      <w:pPr>
        <w:pStyle w:val="a5"/>
        <w:numPr>
          <w:ilvl w:val="0"/>
          <w:numId w:val="14"/>
        </w:numPr>
        <w:spacing w:after="0"/>
        <w:jc w:val="both"/>
        <w:rPr>
          <w:rFonts w:ascii="Times New Roman" w:hAnsi="Times New Roman" w:cs="Times New Roman"/>
          <w:sz w:val="24"/>
          <w:szCs w:val="24"/>
        </w:rPr>
      </w:pPr>
      <w:r w:rsidRPr="00A24D95">
        <w:rPr>
          <w:rFonts w:ascii="Times New Roman" w:hAnsi="Times New Roman" w:cs="Times New Roman"/>
          <w:sz w:val="24"/>
          <w:szCs w:val="24"/>
        </w:rPr>
        <w:t>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w:t>
      </w:r>
    </w:p>
    <w:p w:rsidR="00E93C0D" w:rsidRPr="00A24D95" w:rsidRDefault="00E93C0D" w:rsidP="00E93C0D">
      <w:pPr>
        <w:spacing w:after="0"/>
        <w:ind w:firstLine="708"/>
        <w:jc w:val="both"/>
        <w:rPr>
          <w:rFonts w:ascii="Times New Roman" w:hAnsi="Times New Roman" w:cs="Times New Roman"/>
          <w:b/>
          <w:sz w:val="24"/>
          <w:szCs w:val="24"/>
        </w:rPr>
      </w:pPr>
    </w:p>
    <w:p w:rsidR="00E93C0D" w:rsidRPr="00A24D95" w:rsidRDefault="00E93C0D" w:rsidP="00E93C0D">
      <w:pPr>
        <w:spacing w:after="0"/>
        <w:ind w:firstLine="708"/>
        <w:jc w:val="both"/>
        <w:rPr>
          <w:rFonts w:ascii="Times New Roman" w:hAnsi="Times New Roman" w:cs="Times New Roman"/>
          <w:b/>
          <w:sz w:val="24"/>
          <w:szCs w:val="24"/>
        </w:rPr>
      </w:pPr>
      <w:r w:rsidRPr="00A24D95">
        <w:rPr>
          <w:rFonts w:ascii="Times New Roman" w:hAnsi="Times New Roman" w:cs="Times New Roman"/>
          <w:b/>
          <w:sz w:val="24"/>
          <w:szCs w:val="24"/>
        </w:rPr>
        <w:t>Программа коррекционно-профилактической работы с детьми в младенческом возрасте.</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Основной целью психолого-педагогической работы с детьми первого года жизни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w:t>
      </w:r>
      <w:r w:rsidRPr="00A24D95">
        <w:rPr>
          <w:rFonts w:ascii="Times New Roman" w:hAnsi="Times New Roman" w:cs="Times New Roman"/>
          <w:sz w:val="24"/>
          <w:szCs w:val="24"/>
        </w:rPr>
        <w:lastRenderedPageBreak/>
        <w:t xml:space="preserve">последовательное развитие функционального базиса для становления психомоторных, познавательных и речевых функций. Главными принципами коррекционной работы являются: </w:t>
      </w:r>
    </w:p>
    <w:p w:rsidR="00E93C0D" w:rsidRPr="00A24D95" w:rsidRDefault="00E93C0D" w:rsidP="000346EE">
      <w:pPr>
        <w:pStyle w:val="a5"/>
        <w:numPr>
          <w:ilvl w:val="0"/>
          <w:numId w:val="15"/>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Раннее начало коррекции, так как недоразвитие и нарушение развития отдельных психических функций может привести к вторичной задержке развития других функций. </w:t>
      </w:r>
    </w:p>
    <w:p w:rsidR="00E93C0D" w:rsidRPr="00A24D95" w:rsidRDefault="00E93C0D" w:rsidP="000346EE">
      <w:pPr>
        <w:pStyle w:val="a5"/>
        <w:numPr>
          <w:ilvl w:val="0"/>
          <w:numId w:val="15"/>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Поэтапное развитие всех нарушенных функций с учетом закономерностей их формирования в онтогенезе. При работе с ребенком учитывается не столько его возраст, сколько уровень развития нарушенных функций. </w:t>
      </w:r>
    </w:p>
    <w:p w:rsidR="00E93C0D" w:rsidRPr="00A24D95" w:rsidRDefault="00E93C0D" w:rsidP="000346EE">
      <w:pPr>
        <w:pStyle w:val="a5"/>
        <w:numPr>
          <w:ilvl w:val="0"/>
          <w:numId w:val="15"/>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Дифференцированный подход к занятиям с учетом структуры и степени тяжести дефекта малыша </w:t>
      </w:r>
    </w:p>
    <w:p w:rsidR="00E93C0D" w:rsidRPr="00A24D95" w:rsidRDefault="00E93C0D" w:rsidP="000346EE">
      <w:pPr>
        <w:pStyle w:val="a5"/>
        <w:numPr>
          <w:ilvl w:val="0"/>
          <w:numId w:val="15"/>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Подбор системы упражнений, которые соответствуют не столько уровню актуального развития ребенка, сколько «зоне его ближайшего развития». </w:t>
      </w:r>
    </w:p>
    <w:p w:rsidR="00E93C0D" w:rsidRPr="00A24D95" w:rsidRDefault="00E93C0D" w:rsidP="000346EE">
      <w:pPr>
        <w:pStyle w:val="a5"/>
        <w:numPr>
          <w:ilvl w:val="0"/>
          <w:numId w:val="15"/>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Организация системы занятий в рамках ведущего вида деятельности ребенка – эмоционального и ситуативно-делового общения со взрослым, прежде всего с матерью. </w:t>
      </w:r>
    </w:p>
    <w:p w:rsidR="00E93C0D" w:rsidRPr="00A24D95" w:rsidRDefault="00E93C0D" w:rsidP="000346EE">
      <w:pPr>
        <w:pStyle w:val="a5"/>
        <w:numPr>
          <w:ilvl w:val="0"/>
          <w:numId w:val="15"/>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Проведение занятий с учетом эмоциональных привязанностей ребенка (мать, отец, бабушка и пр.). </w:t>
      </w:r>
    </w:p>
    <w:p w:rsidR="00E93C0D" w:rsidRPr="00A24D95" w:rsidRDefault="00E93C0D" w:rsidP="000346EE">
      <w:pPr>
        <w:pStyle w:val="a5"/>
        <w:numPr>
          <w:ilvl w:val="0"/>
          <w:numId w:val="15"/>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Обучение родителей методам и приемам развивающей работы с ребенком. </w:t>
      </w:r>
    </w:p>
    <w:p w:rsidR="00E93C0D" w:rsidRPr="00A24D95" w:rsidRDefault="00E93C0D" w:rsidP="000346EE">
      <w:pPr>
        <w:pStyle w:val="a5"/>
        <w:numPr>
          <w:ilvl w:val="0"/>
          <w:numId w:val="15"/>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Обязательное взаимодействие со специалистами медицинских учреждений, работающими с ребенком (врач методист ЛФК, и др.). </w:t>
      </w:r>
    </w:p>
    <w:p w:rsidR="00E93C0D" w:rsidRPr="00A24D95" w:rsidRDefault="00E93C0D" w:rsidP="00E93C0D">
      <w:pPr>
        <w:spacing w:after="0"/>
        <w:ind w:firstLine="360"/>
        <w:jc w:val="both"/>
        <w:rPr>
          <w:rFonts w:ascii="Times New Roman" w:hAnsi="Times New Roman" w:cs="Times New Roman"/>
          <w:sz w:val="24"/>
          <w:szCs w:val="24"/>
        </w:rPr>
      </w:pPr>
      <w:r w:rsidRPr="00A24D95">
        <w:rPr>
          <w:rFonts w:ascii="Times New Roman" w:hAnsi="Times New Roman" w:cs="Times New Roman"/>
          <w:sz w:val="24"/>
          <w:szCs w:val="24"/>
        </w:rPr>
        <w:t xml:space="preserve">К числу основных направлении коррекционно-профилактической работы с детьми первого года жизни можно отнести следующие: </w:t>
      </w:r>
    </w:p>
    <w:p w:rsidR="00E93C0D" w:rsidRPr="00A24D95" w:rsidRDefault="00E93C0D" w:rsidP="000346EE">
      <w:pPr>
        <w:pStyle w:val="a5"/>
        <w:numPr>
          <w:ilvl w:val="0"/>
          <w:numId w:val="16"/>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развитие сенсорных функций (зрительного, тактильно-двигательного, слухового восприятия); </w:t>
      </w:r>
    </w:p>
    <w:p w:rsidR="00E93C0D" w:rsidRPr="00A24D95" w:rsidRDefault="00E93C0D" w:rsidP="000346EE">
      <w:pPr>
        <w:pStyle w:val="a5"/>
        <w:numPr>
          <w:ilvl w:val="0"/>
          <w:numId w:val="16"/>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развитие зрительно-моторной и слухо-моторной координации в процессе предметнопрактических манипуляций; </w:t>
      </w:r>
    </w:p>
    <w:p w:rsidR="00E93C0D" w:rsidRPr="00A24D95" w:rsidRDefault="00E93C0D" w:rsidP="000346EE">
      <w:pPr>
        <w:pStyle w:val="a5"/>
        <w:numPr>
          <w:ilvl w:val="0"/>
          <w:numId w:val="16"/>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стимуляция эмоционального общения; развитие избирательной к близкому взрослому привязанности как условия здорового психического и личностного развития на протяжении жизни; </w:t>
      </w:r>
    </w:p>
    <w:p w:rsidR="00E93C0D" w:rsidRPr="00A24D95" w:rsidRDefault="00E93C0D" w:rsidP="000346EE">
      <w:pPr>
        <w:pStyle w:val="a5"/>
        <w:numPr>
          <w:ilvl w:val="0"/>
          <w:numId w:val="16"/>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стимуляция голосовых реакций, особенно на фазе лепета.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В области </w:t>
      </w:r>
      <w:r w:rsidRPr="00A24D95">
        <w:rPr>
          <w:rFonts w:ascii="Times New Roman" w:hAnsi="Times New Roman" w:cs="Times New Roman"/>
          <w:i/>
          <w:sz w:val="24"/>
          <w:szCs w:val="24"/>
        </w:rPr>
        <w:t>социально-коммуникативного развития</w:t>
      </w:r>
      <w:r w:rsidRPr="00A24D95">
        <w:rPr>
          <w:rFonts w:ascii="Times New Roman" w:hAnsi="Times New Roman" w:cs="Times New Roman"/>
          <w:sz w:val="24"/>
          <w:szCs w:val="24"/>
        </w:rPr>
        <w:t xml:space="preserve">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проявления недовольства ребенка, устраняет его причину, успокаивает.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Во втором полугодии основные задачи образовательной деятельности состоят в создании условий для: развития предметно - манипулятивной и познавательной активности; эмоционального и ситуативного - действенного общения ребенка со взрослым; предречевого развития; физического развития.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 -манипулятивной активности. 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i/>
          <w:sz w:val="24"/>
          <w:szCs w:val="24"/>
        </w:rPr>
        <w:t>Познавательное развитие</w:t>
      </w:r>
      <w:r w:rsidRPr="00A24D95">
        <w:rPr>
          <w:rFonts w:ascii="Times New Roman" w:hAnsi="Times New Roman" w:cs="Times New Roman"/>
          <w:sz w:val="24"/>
          <w:szCs w:val="24"/>
        </w:rPr>
        <w:t xml:space="preserve"> ребенка первых лет жизни опирается на сенсорные и моторные функции. Сенсорные функции у детей первого года жизни развиваются в тесной взаимосвязи с двигательными навыками, формируя целостную интегративную деятельность – сенсомоторное поведение, лежащее в основе развития интеллекта и речи. Для детей с задержкой психомоторного развития важно с первых месяцем жизни стимулировать накопление </w:t>
      </w:r>
      <w:r w:rsidRPr="00A24D95">
        <w:rPr>
          <w:rFonts w:ascii="Times New Roman" w:hAnsi="Times New Roman" w:cs="Times New Roman"/>
          <w:sz w:val="24"/>
          <w:szCs w:val="24"/>
        </w:rPr>
        <w:lastRenderedPageBreak/>
        <w:t xml:space="preserve">чувственного опыта, сочетая его с двигательной активностью. Работу по развитию зрительно-моторной координации начинают с кистей рук.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Стимулируя </w:t>
      </w:r>
      <w:r w:rsidRPr="00A24D95">
        <w:rPr>
          <w:rFonts w:ascii="Times New Roman" w:hAnsi="Times New Roman" w:cs="Times New Roman"/>
          <w:i/>
          <w:sz w:val="24"/>
          <w:szCs w:val="24"/>
        </w:rPr>
        <w:t>предречевое развитие</w:t>
      </w:r>
      <w:r w:rsidRPr="00A24D95">
        <w:rPr>
          <w:rFonts w:ascii="Times New Roman" w:hAnsi="Times New Roman" w:cs="Times New Roman"/>
          <w:sz w:val="24"/>
          <w:szCs w:val="24"/>
        </w:rPr>
        <w:t xml:space="preserve">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Для полноценного </w:t>
      </w:r>
      <w:r w:rsidRPr="00A24D95">
        <w:rPr>
          <w:rFonts w:ascii="Times New Roman" w:hAnsi="Times New Roman" w:cs="Times New Roman"/>
          <w:i/>
          <w:sz w:val="24"/>
          <w:szCs w:val="24"/>
        </w:rPr>
        <w:t>физического развития</w:t>
      </w:r>
      <w:r w:rsidRPr="00A24D95">
        <w:rPr>
          <w:rFonts w:ascii="Times New Roman" w:hAnsi="Times New Roman" w:cs="Times New Roman"/>
          <w:sz w:val="24"/>
          <w:szCs w:val="24"/>
        </w:rPr>
        <w:t xml:space="preserve"> создает безопасное пространство, насыщая его разнообразными предметами, наблюдает за активностью детей в этом пространстве; проводит с ребенком сеансы гимнастики, массажа. </w:t>
      </w:r>
    </w:p>
    <w:p w:rsidR="00E93C0D" w:rsidRPr="00A24D95" w:rsidRDefault="00E93C0D" w:rsidP="00E93C0D">
      <w:pPr>
        <w:spacing w:after="0"/>
        <w:ind w:firstLine="708"/>
        <w:jc w:val="both"/>
        <w:rPr>
          <w:rFonts w:ascii="Times New Roman" w:hAnsi="Times New Roman" w:cs="Times New Roman"/>
          <w:b/>
          <w:sz w:val="24"/>
          <w:szCs w:val="24"/>
        </w:rPr>
      </w:pPr>
    </w:p>
    <w:p w:rsidR="00E93C0D" w:rsidRPr="00A24D95" w:rsidRDefault="00E93C0D" w:rsidP="00E93C0D">
      <w:pPr>
        <w:spacing w:after="0"/>
        <w:ind w:firstLine="708"/>
        <w:jc w:val="both"/>
        <w:rPr>
          <w:rFonts w:ascii="Times New Roman" w:hAnsi="Times New Roman" w:cs="Times New Roman"/>
          <w:b/>
          <w:sz w:val="24"/>
          <w:szCs w:val="24"/>
        </w:rPr>
      </w:pPr>
      <w:r w:rsidRPr="00A24D95">
        <w:rPr>
          <w:rFonts w:ascii="Times New Roman" w:hAnsi="Times New Roman" w:cs="Times New Roman"/>
          <w:b/>
          <w:sz w:val="24"/>
          <w:szCs w:val="24"/>
        </w:rPr>
        <w:t xml:space="preserve">Программа образовательной деятельности с детьми второго года жизни во взаимосвязи с коррекцией недостатков в развитии.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Коррекционно-развивающие занятия с детьми с НОДА и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взрослым.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В области </w:t>
      </w:r>
      <w:r w:rsidRPr="00A24D95">
        <w:rPr>
          <w:rFonts w:ascii="Times New Roman" w:hAnsi="Times New Roman" w:cs="Times New Roman"/>
          <w:i/>
          <w:sz w:val="24"/>
          <w:szCs w:val="24"/>
        </w:rPr>
        <w:t>социально-коммуникативного развития</w:t>
      </w:r>
      <w:r w:rsidRPr="00A24D95">
        <w:rPr>
          <w:rFonts w:ascii="Times New Roman" w:hAnsi="Times New Roman" w:cs="Times New Roman"/>
          <w:sz w:val="24"/>
          <w:szCs w:val="24"/>
        </w:rPr>
        <w:t xml:space="preserve"> основные задачами связаны с созданием условий для дальнейшего развития общения и сотрудничества ребенка со взрослыми и с другими детьми.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Формирование навыков элементарного самообслуживания становится значимой задачей этого периода развития детей. Взрослый поддерживает стремление детей к самостоятельности в самообслуживании, поощряет участие детей в повседневных бытовых занятиях; приучает к опрятности, знакомит с правилами этикета.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Взрослый стимулирует развитие у ребенка позитивного представления о себе и положительного самоощущения, стимулирует стремление ребенка к самостоятельности в овладении навыками самообслуживания: поощряет стремление ребенка самостоятельно держать ложку, зачерпывать из тарелки пищу, пить из чашки и т. п.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Задачи коррекционной работы: </w:t>
      </w:r>
    </w:p>
    <w:p w:rsidR="00E93C0D" w:rsidRPr="00A24D95" w:rsidRDefault="00E93C0D" w:rsidP="000346EE">
      <w:pPr>
        <w:pStyle w:val="a5"/>
        <w:numPr>
          <w:ilvl w:val="0"/>
          <w:numId w:val="17"/>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Ребенка побуждают к активному сотрудничеству со взрослым, используя мимику, жесты, интонации, простые фразы. </w:t>
      </w:r>
    </w:p>
    <w:p w:rsidR="00E93C0D" w:rsidRPr="00A24D95" w:rsidRDefault="00E93C0D" w:rsidP="000346EE">
      <w:pPr>
        <w:pStyle w:val="a5"/>
        <w:numPr>
          <w:ilvl w:val="0"/>
          <w:numId w:val="17"/>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Развивают сотрудничество со взрослым; привлекают к совместным бытовым и предметно-игровым действиям. </w:t>
      </w:r>
    </w:p>
    <w:p w:rsidR="00E93C0D" w:rsidRPr="00A24D95" w:rsidRDefault="00E93C0D" w:rsidP="000346EE">
      <w:pPr>
        <w:pStyle w:val="a5"/>
        <w:numPr>
          <w:ilvl w:val="0"/>
          <w:numId w:val="17"/>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Привлекают ребенка к поддержанию визуального контакта, стимулируют к подражанию действиям взрослого без предметов и с предметами; побуждают к использованию жестов, мимики, интонации, звукоподражаний и первых слов для общения. </w:t>
      </w:r>
    </w:p>
    <w:p w:rsidR="00E93C0D" w:rsidRPr="00A24D95" w:rsidRDefault="00E93C0D" w:rsidP="000346EE">
      <w:pPr>
        <w:pStyle w:val="a5"/>
        <w:numPr>
          <w:ilvl w:val="0"/>
          <w:numId w:val="17"/>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Развивают процессуальную игру: учат сооружать из кубиков постройки, катать машинку, кормить куклу; особое внимание уделяют формированию навыков опрятности и элементарного самообслуживания. </w:t>
      </w:r>
    </w:p>
    <w:p w:rsidR="00E93C0D" w:rsidRPr="00A24D95" w:rsidRDefault="00E93C0D" w:rsidP="000346EE">
      <w:pPr>
        <w:pStyle w:val="a5"/>
        <w:numPr>
          <w:ilvl w:val="0"/>
          <w:numId w:val="17"/>
        </w:numPr>
        <w:spacing w:after="0"/>
        <w:jc w:val="both"/>
        <w:rPr>
          <w:rFonts w:ascii="Times New Roman" w:hAnsi="Times New Roman" w:cs="Times New Roman"/>
          <w:sz w:val="24"/>
          <w:szCs w:val="24"/>
        </w:rPr>
      </w:pPr>
      <w:r w:rsidRPr="00A24D95">
        <w:rPr>
          <w:rFonts w:ascii="Times New Roman" w:hAnsi="Times New Roman" w:cs="Times New Roman"/>
          <w:sz w:val="24"/>
          <w:szCs w:val="24"/>
        </w:rPr>
        <w:lastRenderedPageBreak/>
        <w:t xml:space="preserve">В сфере развития игры особое внимание обращается на организацию отобразительных игр. Взрослый организует соответствующую игровую среду, знакомит детей с различными игрушками и игровыми действиями.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i/>
          <w:sz w:val="24"/>
          <w:szCs w:val="24"/>
        </w:rPr>
        <w:t>Познавательное развитие</w:t>
      </w:r>
      <w:r w:rsidRPr="00A24D95">
        <w:rPr>
          <w:rFonts w:ascii="Times New Roman" w:hAnsi="Times New Roman" w:cs="Times New Roman"/>
          <w:sz w:val="24"/>
          <w:szCs w:val="24"/>
        </w:rPr>
        <w:t xml:space="preserve"> ребенка второго года жизни происходит в предметнопрактической деятельности. Недоразвитие предметных действий, наблюдаемое у детей с задержкой психомоторного и речевого развития оказывает негативное влияние на формирование восприятия и таких его свойств, как константность, предметность, обобщенность.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на основе понимания речи и собственно речевому общению ребенка. Взрослый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Задачи коррекционной работы: </w:t>
      </w:r>
    </w:p>
    <w:p w:rsidR="00E93C0D" w:rsidRPr="00A24D95" w:rsidRDefault="00E93C0D" w:rsidP="00E93C0D">
      <w:p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В процессе предметно-практической деятельности у ребенка развивают: </w:t>
      </w:r>
    </w:p>
    <w:p w:rsidR="00E93C0D" w:rsidRPr="00A24D95" w:rsidRDefault="00E93C0D" w:rsidP="000346EE">
      <w:pPr>
        <w:pStyle w:val="a5"/>
        <w:numPr>
          <w:ilvl w:val="0"/>
          <w:numId w:val="18"/>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 </w:t>
      </w:r>
    </w:p>
    <w:p w:rsidR="00E93C0D" w:rsidRPr="00A24D95" w:rsidRDefault="00E93C0D" w:rsidP="000346EE">
      <w:pPr>
        <w:pStyle w:val="a5"/>
        <w:numPr>
          <w:ilvl w:val="0"/>
          <w:numId w:val="18"/>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умение выделять и узнавать предметы, а к 2 –м годам- их изображения; </w:t>
      </w:r>
    </w:p>
    <w:p w:rsidR="00E93C0D" w:rsidRPr="00A24D95" w:rsidRDefault="00E93C0D" w:rsidP="000346EE">
      <w:pPr>
        <w:pStyle w:val="a5"/>
        <w:numPr>
          <w:ilvl w:val="0"/>
          <w:numId w:val="18"/>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привлекают внимание, развивают зрительное сосредоточение; побуждают интерес к окружающим предметам и явлениям; развивают сенсорно-перцептивную деятельность, ориентировку на свойства и качества предметов, целостность константность, предметность и обобщенность восприятия; учат практически соотносит предметы по цвету, форме, величине; учат находить тождественные изображения предметов; учат в совместной со взрослдым деятельности находить решение наглядно-практической задачи. </w:t>
      </w:r>
    </w:p>
    <w:p w:rsidR="00E93C0D" w:rsidRPr="00A24D95" w:rsidRDefault="00E93C0D" w:rsidP="000346EE">
      <w:pPr>
        <w:pStyle w:val="a5"/>
        <w:numPr>
          <w:ilvl w:val="0"/>
          <w:numId w:val="18"/>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учат использовать предметы по назначению: пользоваться ложкой для приема пищи, копать лопаткой, черкать карандашом; нанизывать кольца на пирамидку, вкладывать в отверстия вкладыши, используя практические пробы и примеривание.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i/>
          <w:sz w:val="24"/>
          <w:szCs w:val="24"/>
        </w:rPr>
        <w:t>Речевое развитие.</w:t>
      </w:r>
      <w:r w:rsidRPr="00A24D95">
        <w:rPr>
          <w:rFonts w:ascii="Times New Roman" w:hAnsi="Times New Roman" w:cs="Times New Roman"/>
          <w:sz w:val="24"/>
          <w:szCs w:val="24"/>
        </w:rPr>
        <w:t xml:space="preserve"> В области речевого развития основными задачами образовательной деятельности являются: </w:t>
      </w:r>
    </w:p>
    <w:p w:rsidR="00E93C0D" w:rsidRPr="00A24D95" w:rsidRDefault="00E93C0D" w:rsidP="000346EE">
      <w:pPr>
        <w:pStyle w:val="a5"/>
        <w:numPr>
          <w:ilvl w:val="0"/>
          <w:numId w:val="19"/>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развитие понимания обращенной речи; </w:t>
      </w:r>
    </w:p>
    <w:p w:rsidR="00E93C0D" w:rsidRPr="00A24D95" w:rsidRDefault="00E93C0D" w:rsidP="000346EE">
      <w:pPr>
        <w:pStyle w:val="a5"/>
        <w:numPr>
          <w:ilvl w:val="0"/>
          <w:numId w:val="19"/>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развитие экспрессивной речи в повседневном общении с окружающими; </w:t>
      </w:r>
    </w:p>
    <w:p w:rsidR="00E93C0D" w:rsidRPr="00A24D95" w:rsidRDefault="00E93C0D" w:rsidP="000346EE">
      <w:pPr>
        <w:pStyle w:val="a5"/>
        <w:numPr>
          <w:ilvl w:val="0"/>
          <w:numId w:val="19"/>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развитие фонематических процессов, произносительной стороны речи, лексикограмматического строя в специально организованных играх - занятиях.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учат вслушиваться в неречевые и речевые звуки, подражать им.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Задачи коррекционной работы: </w:t>
      </w:r>
    </w:p>
    <w:p w:rsidR="00E93C0D" w:rsidRPr="00A24D95" w:rsidRDefault="00E93C0D" w:rsidP="000346EE">
      <w:pPr>
        <w:pStyle w:val="a5"/>
        <w:numPr>
          <w:ilvl w:val="0"/>
          <w:numId w:val="20"/>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развивают понимание обращенной речи, побуждают к слуховому сосредоточению на различных шумовых, музыкальных звуках, интонациях взрослого; к выполнению простых </w:t>
      </w:r>
      <w:r w:rsidRPr="00A24D95">
        <w:rPr>
          <w:rFonts w:ascii="Times New Roman" w:hAnsi="Times New Roman" w:cs="Times New Roman"/>
          <w:sz w:val="24"/>
          <w:szCs w:val="24"/>
        </w:rPr>
        <w:lastRenderedPageBreak/>
        <w:t xml:space="preserve">инструкций; стимулируя речевую активность ребенка, побуждая к звукоподражаниями, лепетным словам; комментируют действия и чувства ребенка; </w:t>
      </w:r>
    </w:p>
    <w:p w:rsidR="00E93C0D" w:rsidRPr="00A24D95" w:rsidRDefault="00E93C0D" w:rsidP="000346EE">
      <w:pPr>
        <w:pStyle w:val="a5"/>
        <w:numPr>
          <w:ilvl w:val="0"/>
          <w:numId w:val="20"/>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стимулируют к речи в процессе совместных бытовых и предметно- практических действий.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Для </w:t>
      </w:r>
      <w:r w:rsidRPr="00A24D95">
        <w:rPr>
          <w:rFonts w:ascii="Times New Roman" w:hAnsi="Times New Roman" w:cs="Times New Roman"/>
          <w:i/>
          <w:sz w:val="24"/>
          <w:szCs w:val="24"/>
        </w:rPr>
        <w:t>физического развития</w:t>
      </w:r>
      <w:r w:rsidRPr="00A24D95">
        <w:rPr>
          <w:rFonts w:ascii="Times New Roman" w:hAnsi="Times New Roman" w:cs="Times New Roman"/>
          <w:sz w:val="24"/>
          <w:szCs w:val="24"/>
        </w:rPr>
        <w:t xml:space="preserve">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Коррекционная направленность в работе по физическому развитию при задержке моторного развития способствуют овладению основными движениями: ползаньем, лазаньем, ходьбой, развивая статические и локомотные функции и технику движений; развивают мелкую моторику рук. </w:t>
      </w:r>
    </w:p>
    <w:p w:rsidR="00E93C0D" w:rsidRPr="00A24D95" w:rsidRDefault="00E93C0D" w:rsidP="00E93C0D">
      <w:pPr>
        <w:spacing w:after="0"/>
        <w:ind w:firstLine="708"/>
        <w:jc w:val="both"/>
        <w:rPr>
          <w:rFonts w:ascii="Times New Roman" w:hAnsi="Times New Roman" w:cs="Times New Roman"/>
          <w:b/>
          <w:sz w:val="24"/>
          <w:szCs w:val="24"/>
        </w:rPr>
      </w:pPr>
    </w:p>
    <w:p w:rsidR="00E93C0D" w:rsidRPr="00A24D95" w:rsidRDefault="00E93C0D" w:rsidP="00E93C0D">
      <w:pPr>
        <w:spacing w:after="0"/>
        <w:ind w:firstLine="708"/>
        <w:jc w:val="both"/>
        <w:rPr>
          <w:rFonts w:ascii="Times New Roman" w:hAnsi="Times New Roman" w:cs="Times New Roman"/>
          <w:b/>
          <w:sz w:val="24"/>
          <w:szCs w:val="24"/>
        </w:rPr>
      </w:pPr>
      <w:r w:rsidRPr="00A24D95">
        <w:rPr>
          <w:rFonts w:ascii="Times New Roman" w:hAnsi="Times New Roman" w:cs="Times New Roman"/>
          <w:b/>
          <w:sz w:val="24"/>
          <w:szCs w:val="24"/>
        </w:rPr>
        <w:t xml:space="preserve">Программа образовательной деятельности с детьми третьего года жизни во взаимосвязи с коррекцией недостатков в развитии.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Интеграция содержания коррекционной работы в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i/>
          <w:sz w:val="24"/>
          <w:szCs w:val="24"/>
        </w:rPr>
        <w:t>Социально-коммуникативное развитие</w:t>
      </w:r>
      <w:r w:rsidRPr="00A24D95">
        <w:rPr>
          <w:rFonts w:ascii="Times New Roman" w:hAnsi="Times New Roman" w:cs="Times New Roman"/>
          <w:sz w:val="24"/>
          <w:szCs w:val="24"/>
        </w:rPr>
        <w:t xml:space="preserve">. В области социально-коммуникативного развития основными задачами образовательной деятельности во взаимосвязи с квалифицированной коррекцией являются: </w:t>
      </w:r>
    </w:p>
    <w:p w:rsidR="00E93C0D" w:rsidRPr="00A24D95" w:rsidRDefault="00E93C0D" w:rsidP="000346EE">
      <w:pPr>
        <w:pStyle w:val="a5"/>
        <w:numPr>
          <w:ilvl w:val="0"/>
          <w:numId w:val="21"/>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развитие имитационных способностей, подражания; </w:t>
      </w:r>
    </w:p>
    <w:p w:rsidR="00E93C0D" w:rsidRPr="00A24D95" w:rsidRDefault="00E93C0D" w:rsidP="000346EE">
      <w:pPr>
        <w:pStyle w:val="a5"/>
        <w:numPr>
          <w:ilvl w:val="0"/>
          <w:numId w:val="21"/>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развитие эмоционального и ситуативно-делового общения со взрослыми; </w:t>
      </w:r>
    </w:p>
    <w:p w:rsidR="00E93C0D" w:rsidRPr="00A24D95" w:rsidRDefault="00E93C0D" w:rsidP="000346EE">
      <w:pPr>
        <w:pStyle w:val="a5"/>
        <w:numPr>
          <w:ilvl w:val="0"/>
          <w:numId w:val="21"/>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развитие общения и сотрудничества ребенка с другими детьми; </w:t>
      </w:r>
    </w:p>
    <w:p w:rsidR="00E93C0D" w:rsidRPr="00A24D95" w:rsidRDefault="00E93C0D" w:rsidP="000346EE">
      <w:pPr>
        <w:pStyle w:val="a5"/>
        <w:numPr>
          <w:ilvl w:val="0"/>
          <w:numId w:val="21"/>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развитие совместной с взрослым предметно-практической и игровой деятельности, </w:t>
      </w:r>
    </w:p>
    <w:p w:rsidR="00E93C0D" w:rsidRPr="00A24D95" w:rsidRDefault="00E93C0D" w:rsidP="000346EE">
      <w:pPr>
        <w:pStyle w:val="a5"/>
        <w:numPr>
          <w:ilvl w:val="0"/>
          <w:numId w:val="21"/>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развитие культурно-гигиенических навыков и самообслуживания; </w:t>
      </w:r>
    </w:p>
    <w:p w:rsidR="00E93C0D" w:rsidRPr="00A24D95" w:rsidRDefault="00E93C0D" w:rsidP="000346EE">
      <w:pPr>
        <w:pStyle w:val="a5"/>
        <w:numPr>
          <w:ilvl w:val="0"/>
          <w:numId w:val="21"/>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развитие понимания речи и стимуляция активной речи ребенка;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Необходимо создавать теплую эмоциональную атмосферу, вызвать положительное эмоциональное отношение к ситуации пребывания в детском саду, учитывать индивидуальные особенности адаптации.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Основная цель – преодоление отставания детей с НОДА и ЗПР в развитии общения со взрослым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преодоление речевого и неречевого негативизма.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Развивать эмоциональное и ситуативно-деловое общение. Закреплять желание и готовность к совместной со взрослым предметно-практической и предметно-игровой деятельности. Расширять диапазон совместной со взрослым деятельности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Учить подражать выразительным движениям и мимике взрослого, изображая мишку, зайку, птичку и т.; понимать жесты и выразительные движения.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Формировать у детей образ собственного «Я», учить узнавать себя в зеркале, на фотографиях.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Побуждать к речи в ситуациях общения, к обращению с просьбой «дай», указанию «вот» и т. п.; Если вербальное общение невозможно, используют средства невербальной коммуникации.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w:t>
      </w:r>
      <w:r w:rsidRPr="00A24D95">
        <w:rPr>
          <w:rFonts w:ascii="Times New Roman" w:hAnsi="Times New Roman" w:cs="Times New Roman"/>
          <w:sz w:val="24"/>
          <w:szCs w:val="24"/>
        </w:rPr>
        <w:lastRenderedPageBreak/>
        <w:t xml:space="preserve">используются не только совместные действия ребенка и взрослого, но и подражание действиям взрослого, выполнение по образцу, с опорой на картинки и пиктограммы, в том числе, отражаюшие правила безопасности жизнедеятельности.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Взрослый стимулирует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элементарными правилами этикета.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i/>
          <w:sz w:val="24"/>
          <w:szCs w:val="24"/>
        </w:rPr>
        <w:t>Познавательное развитие.</w:t>
      </w:r>
      <w:r w:rsidRPr="00A24D95">
        <w:rPr>
          <w:rFonts w:ascii="Times New Roman" w:hAnsi="Times New Roman" w:cs="Times New Roman"/>
          <w:sz w:val="24"/>
          <w:szCs w:val="24"/>
        </w:rPr>
        <w:t xml:space="preserve"> В сфере познавательного развития основными задачами образовательной деятельности во взаимосвязи с коррекционно-развивающей работой являются: </w:t>
      </w:r>
    </w:p>
    <w:p w:rsidR="00E93C0D" w:rsidRPr="00A24D95" w:rsidRDefault="00E93C0D" w:rsidP="000346EE">
      <w:pPr>
        <w:pStyle w:val="a5"/>
        <w:numPr>
          <w:ilvl w:val="0"/>
          <w:numId w:val="22"/>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развитие ориентировочно - исследовательской активности и познавательных способностей; - развитие сенсорно-перцептивной деятельности и всех видов восприятия, формирование представлений о цвете, форме, величине; </w:t>
      </w:r>
    </w:p>
    <w:p w:rsidR="00E93C0D" w:rsidRPr="00A24D95" w:rsidRDefault="00E93C0D" w:rsidP="000346EE">
      <w:pPr>
        <w:pStyle w:val="a5"/>
        <w:numPr>
          <w:ilvl w:val="0"/>
          <w:numId w:val="22"/>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ознакомление с окружающим миром: с предметами быта, обихода, с явлениями природы (дождь, снег, ветер, жара), с ближайшим опыту ребенка окружением. </w:t>
      </w:r>
    </w:p>
    <w:p w:rsidR="00E93C0D" w:rsidRPr="00A24D95" w:rsidRDefault="00E93C0D" w:rsidP="000346EE">
      <w:pPr>
        <w:pStyle w:val="a5"/>
        <w:numPr>
          <w:ilvl w:val="0"/>
          <w:numId w:val="22"/>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В сфере сенсорного развития у детей развивают зрительный гнозис, упражняют в узнавании предметов, игрушек и их изображений, их назывании. 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Учат понимать инструкции «Дай такой же», постепенно подводят к пониманию инструкций, содержащих словесные обозначения этих признаков. У детей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уделяет развитию слухового и зрительного сосредоточения.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i/>
          <w:sz w:val="24"/>
          <w:szCs w:val="24"/>
        </w:rPr>
        <w:t>Речевое развитие.</w:t>
      </w:r>
      <w:r w:rsidRPr="00A24D95">
        <w:rPr>
          <w:rFonts w:ascii="Times New Roman" w:hAnsi="Times New Roman" w:cs="Times New Roman"/>
          <w:sz w:val="24"/>
          <w:szCs w:val="24"/>
        </w:rPr>
        <w:t xml:space="preserve"> В области речевого развития основными задачами образовательной деятельности во взаимосвязи с коррекционной работой являются: </w:t>
      </w:r>
    </w:p>
    <w:p w:rsidR="00E93C0D" w:rsidRPr="00A24D95" w:rsidRDefault="00E93C0D" w:rsidP="000346EE">
      <w:pPr>
        <w:pStyle w:val="a5"/>
        <w:numPr>
          <w:ilvl w:val="0"/>
          <w:numId w:val="23"/>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развитие понимания обращенной речи; </w:t>
      </w:r>
    </w:p>
    <w:p w:rsidR="00E93C0D" w:rsidRPr="00A24D95" w:rsidRDefault="00E93C0D" w:rsidP="000346EE">
      <w:pPr>
        <w:pStyle w:val="a5"/>
        <w:numPr>
          <w:ilvl w:val="0"/>
          <w:numId w:val="23"/>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развитие экспрессивной речи в повседневном общении с окружающими; </w:t>
      </w:r>
    </w:p>
    <w:p w:rsidR="00E93C0D" w:rsidRPr="00A24D95" w:rsidRDefault="00E93C0D" w:rsidP="000346EE">
      <w:pPr>
        <w:pStyle w:val="a5"/>
        <w:numPr>
          <w:ilvl w:val="0"/>
          <w:numId w:val="23"/>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развитие фонематических процессов, произносительной стороны речи, лексикограмматического строя в специально организованных играх - занятиях.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с близкими людьми, животными;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w:t>
      </w:r>
      <w:r w:rsidRPr="00A24D95">
        <w:rPr>
          <w:rFonts w:ascii="Times New Roman" w:hAnsi="Times New Roman" w:cs="Times New Roman"/>
          <w:sz w:val="24"/>
          <w:szCs w:val="24"/>
        </w:rPr>
        <w:lastRenderedPageBreak/>
        <w:t xml:space="preserve">слоговой структуре (1 и 3 классов слоговых структур по А. К. Марковой),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Учить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Учить воспроизводить по подражанию предложения структуры субъектпредикат-объект.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В плане развития фонетико-фонематических процессов учить вслушиваться в неречевые и речевые звуки, подражать им.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i/>
          <w:sz w:val="24"/>
          <w:szCs w:val="24"/>
        </w:rPr>
        <w:t>Художественно-эстетическое развитие.</w:t>
      </w:r>
      <w:r w:rsidRPr="00A24D95">
        <w:rPr>
          <w:rFonts w:ascii="Times New Roman" w:hAnsi="Times New Roman" w:cs="Times New Roman"/>
          <w:sz w:val="24"/>
          <w:szCs w:val="24"/>
        </w:rPr>
        <w:t xml:space="preserve"> Основными задачами образовательной деятельности во взаимосвязи с коррекционной работой являются: </w:t>
      </w:r>
    </w:p>
    <w:p w:rsidR="00E93C0D" w:rsidRPr="00A24D95" w:rsidRDefault="00E93C0D" w:rsidP="000346EE">
      <w:pPr>
        <w:pStyle w:val="a5"/>
        <w:numPr>
          <w:ilvl w:val="0"/>
          <w:numId w:val="24"/>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развитие у детей эстетических чувств в отношении к окружающему миру; </w:t>
      </w:r>
    </w:p>
    <w:p w:rsidR="00E93C0D" w:rsidRPr="00A24D95" w:rsidRDefault="00E93C0D" w:rsidP="000346EE">
      <w:pPr>
        <w:pStyle w:val="a5"/>
        <w:numPr>
          <w:ilvl w:val="0"/>
          <w:numId w:val="24"/>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приобщение к изобразительным видам деятельности, развитие интереса к ним; </w:t>
      </w:r>
    </w:p>
    <w:p w:rsidR="00E93C0D" w:rsidRPr="00A24D95" w:rsidRDefault="00E93C0D" w:rsidP="000346EE">
      <w:pPr>
        <w:pStyle w:val="a5"/>
        <w:numPr>
          <w:ilvl w:val="0"/>
          <w:numId w:val="24"/>
        </w:numPr>
        <w:spacing w:after="0"/>
        <w:jc w:val="both"/>
        <w:rPr>
          <w:rFonts w:ascii="Times New Roman" w:hAnsi="Times New Roman" w:cs="Times New Roman"/>
          <w:sz w:val="24"/>
          <w:szCs w:val="24"/>
        </w:rPr>
      </w:pPr>
      <w:r w:rsidRPr="00A24D95">
        <w:rPr>
          <w:rFonts w:ascii="Times New Roman" w:hAnsi="Times New Roman" w:cs="Times New Roman"/>
          <w:sz w:val="24"/>
          <w:szCs w:val="24"/>
        </w:rPr>
        <w:t>приобщение к музыкальной культуре;</w:t>
      </w:r>
    </w:p>
    <w:p w:rsidR="00E93C0D" w:rsidRPr="00A24D95" w:rsidRDefault="00E93C0D" w:rsidP="000346EE">
      <w:pPr>
        <w:pStyle w:val="a5"/>
        <w:numPr>
          <w:ilvl w:val="0"/>
          <w:numId w:val="24"/>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коррекция недостатков эмоциональной сферы и поведения, развитие творческих способностей в процессе приобщения к театрализованной деятельности.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Привлекать внимание детей к красивым вещам, красоте природы, произведениям искусства, вовлекать в процесс сопереживания по поводу воспринятого, поддерживать выражение эстетических переживаний ребенка.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Познакомить детей с лепкой, с пластическими материалами (глиной, тестом, пластилином), учить выполнять с ними различные действия, знакомить с их свойствами. Привлекать внимание к лепным поделкам взрослого, обыгрывать их. Учить выполнять простейшие лепные поделки (колобок, баранка, колбаска) сначала совместно со взрослым, а затем по наглядному образцу. Учить приемам обследования предметов-образцов: ощупыванию, обведению контура пальчиком, учить соотносить готовую поделку и образец. Учить раскатывать материал между ладонями прямыми и круговым и движениями, приемам вдавливания, сплющивания. Учить пользоваться клеенками, салфетками. Побуждать называть предметыобразцы, поделки. Вызывать интерес к выполнению аппликаций. Знакомить с материалами, инструментам. и правилами и приемами работы при их выполнении. Побуждать к обследованию и называнию предмета-образца и его частей, привлекать к совместной со взрослым деятельности по наклеиванию готовых деталей, соотносить предмет и его изображение- предметную аппликацию.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Пробудить интерес к изобразительной деятельности, познакомить с бумагой и различными изобразительными средствами и простейшими изобразительным 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Конструирование. Формировать у детей интерес к играм со строительным материалом. Развивать способность к оперированию пространственными признаками предметов, побуждать к </w:t>
      </w:r>
      <w:r w:rsidRPr="00A24D95">
        <w:rPr>
          <w:rFonts w:ascii="Times New Roman" w:hAnsi="Times New Roman" w:cs="Times New Roman"/>
          <w:sz w:val="24"/>
          <w:szCs w:val="24"/>
        </w:rPr>
        <w:lastRenderedPageBreak/>
        <w:t xml:space="preserve">конструированию, сначала по подражанию, потом по предметном у образцу, который педагог выстраивает, закрывшись экраном, а затем предъявляет ребенку. Учить вместе со взрослым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В сфере приобщения детей к театрализованной деятельности побуждают детей принимать посильное участие в инсценировках, режиссерских играх. </w:t>
      </w:r>
    </w:p>
    <w:p w:rsidR="00E93C0D" w:rsidRPr="00A24D95" w:rsidRDefault="00E93C0D" w:rsidP="000346EE">
      <w:pPr>
        <w:pStyle w:val="a5"/>
        <w:numPr>
          <w:ilvl w:val="0"/>
          <w:numId w:val="25"/>
        </w:numPr>
        <w:spacing w:after="0"/>
        <w:jc w:val="both"/>
        <w:rPr>
          <w:rFonts w:ascii="Times New Roman" w:hAnsi="Times New Roman" w:cs="Times New Roman"/>
          <w:sz w:val="24"/>
          <w:szCs w:val="24"/>
        </w:rPr>
      </w:pPr>
      <w:r w:rsidRPr="00A24D95">
        <w:rPr>
          <w:rFonts w:ascii="Times New Roman" w:hAnsi="Times New Roman" w:cs="Times New Roman"/>
          <w:i/>
          <w:sz w:val="24"/>
          <w:szCs w:val="24"/>
        </w:rPr>
        <w:t>Физическое развитие.</w:t>
      </w:r>
      <w:r w:rsidRPr="00A24D95">
        <w:rPr>
          <w:rFonts w:ascii="Times New Roman" w:hAnsi="Times New Roman" w:cs="Times New Roman"/>
          <w:sz w:val="24"/>
          <w:szCs w:val="24"/>
        </w:rPr>
        <w:t xml:space="preserve"> Основными задачами образовательной деятельности во взаимосвязи с коррекционной работой являются: </w:t>
      </w:r>
    </w:p>
    <w:p w:rsidR="00E93C0D" w:rsidRPr="00A24D95" w:rsidRDefault="00E93C0D" w:rsidP="000346EE">
      <w:pPr>
        <w:pStyle w:val="a5"/>
        <w:numPr>
          <w:ilvl w:val="0"/>
          <w:numId w:val="25"/>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укрепление здоровья детей, становление ценностей здорового образа жизни; </w:t>
      </w:r>
    </w:p>
    <w:p w:rsidR="00E93C0D" w:rsidRPr="00A24D95" w:rsidRDefault="00E93C0D" w:rsidP="000346EE">
      <w:pPr>
        <w:pStyle w:val="a5"/>
        <w:numPr>
          <w:ilvl w:val="0"/>
          <w:numId w:val="25"/>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развитие различных видов двигательной активности; </w:t>
      </w:r>
    </w:p>
    <w:p w:rsidR="00E93C0D" w:rsidRPr="00A24D95" w:rsidRDefault="00E93C0D" w:rsidP="000346EE">
      <w:pPr>
        <w:pStyle w:val="a5"/>
        <w:numPr>
          <w:ilvl w:val="0"/>
          <w:numId w:val="25"/>
        </w:numPr>
        <w:spacing w:after="0"/>
        <w:jc w:val="both"/>
        <w:rPr>
          <w:rFonts w:ascii="Times New Roman" w:hAnsi="Times New Roman" w:cs="Times New Roman"/>
          <w:sz w:val="24"/>
          <w:szCs w:val="24"/>
        </w:rPr>
      </w:pPr>
      <w:r w:rsidRPr="00A24D95">
        <w:rPr>
          <w:rFonts w:ascii="Times New Roman" w:hAnsi="Times New Roman" w:cs="Times New Roman"/>
          <w:sz w:val="24"/>
          <w:szCs w:val="24"/>
        </w:rPr>
        <w:t>совершенствование психомоторики, общей и мелкой моторики;</w:t>
      </w:r>
    </w:p>
    <w:p w:rsidR="00E93C0D" w:rsidRPr="00A24D95" w:rsidRDefault="00E93C0D" w:rsidP="000346EE">
      <w:pPr>
        <w:pStyle w:val="a5"/>
        <w:numPr>
          <w:ilvl w:val="0"/>
          <w:numId w:val="25"/>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формирование навыков безопасного поведения.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В сфере развития различных видов двигательной активности организуют пространственную среду с соответствующим оборудованием, облегчающим передвижение и двигательную активность,</w:t>
      </w:r>
      <w:r w:rsidRPr="00A24D95">
        <w:rPr>
          <w:sz w:val="23"/>
          <w:szCs w:val="23"/>
        </w:rPr>
        <w:t xml:space="preserve"> </w:t>
      </w:r>
      <w:r w:rsidRPr="00A24D95">
        <w:rPr>
          <w:rFonts w:ascii="Times New Roman" w:hAnsi="Times New Roman" w:cs="Times New Roman"/>
          <w:sz w:val="24"/>
          <w:szCs w:val="24"/>
        </w:rPr>
        <w:t xml:space="preserve">как внутри помещений образовательного учреждения,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Важно целенаправленно развивать праксис позы при имитации отдельных движений взрослого (присесть, встать, поднять руки вверх и т. п.). Нормализовать тонус мелких мышц; развивать моторику рук; важно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шнуровки.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на словесную инструкцию. Если дети хорошо усвоили движение или действие, полезно использовать инструкции, противоречащие показу.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Проводить подвижные игры, способствуя получению детьми радости от двигательной активности, развивать ловкость, координации движений, правильную осанку.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В сфере формирования навыков безопасного поведения важно создать в образовательной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E93C0D" w:rsidRPr="00A24D95" w:rsidRDefault="00E93C0D" w:rsidP="000346EE">
      <w:pPr>
        <w:pStyle w:val="a5"/>
        <w:numPr>
          <w:ilvl w:val="1"/>
          <w:numId w:val="54"/>
        </w:numPr>
        <w:tabs>
          <w:tab w:val="left" w:pos="426"/>
        </w:tabs>
        <w:spacing w:before="120" w:after="120"/>
        <w:contextualSpacing w:val="0"/>
        <w:jc w:val="center"/>
        <w:outlineLvl w:val="0"/>
        <w:rPr>
          <w:rFonts w:ascii="Times New Roman" w:hAnsi="Times New Roman" w:cs="Times New Roman"/>
          <w:b/>
          <w:sz w:val="24"/>
          <w:szCs w:val="24"/>
        </w:rPr>
      </w:pPr>
      <w:bookmarkStart w:id="11" w:name="_Toc18001304"/>
      <w:r w:rsidRPr="00A24D95">
        <w:rPr>
          <w:rFonts w:ascii="Times New Roman" w:hAnsi="Times New Roman" w:cs="Times New Roman"/>
          <w:b/>
          <w:sz w:val="24"/>
          <w:szCs w:val="24"/>
        </w:rPr>
        <w:t>Взаимодействие взрослых с детьми</w:t>
      </w:r>
      <w:bookmarkEnd w:id="11"/>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lastRenderedPageBreak/>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образовательной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lastRenderedPageBreak/>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Ребенок учится понимать других и сочувствовать им, потому что получает этот опыт из общения со взрослыми и переносит его на других людей.</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Особенности коррекционно-развивающей работы с детьми раннего возраста с НОДА и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 развития.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При проведении диагностических и коррекционных мероприятий с детьми с НОДА и ЗПР педагогам и специалистам важно соблюдать следующие основные требования: </w:t>
      </w:r>
    </w:p>
    <w:p w:rsidR="00E93C0D" w:rsidRPr="00A24D95" w:rsidRDefault="00E93C0D" w:rsidP="000346EE">
      <w:pPr>
        <w:pStyle w:val="a5"/>
        <w:numPr>
          <w:ilvl w:val="0"/>
          <w:numId w:val="26"/>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Исходя из «Конвенции о правах ребёнка «, максимально стремиться к реализации права на образование, направленное, прежде всего, на развитие личности, умственных и физических способностей детей. </w:t>
      </w:r>
    </w:p>
    <w:p w:rsidR="00E93C0D" w:rsidRPr="00A24D95" w:rsidRDefault="00E93C0D" w:rsidP="000346EE">
      <w:pPr>
        <w:pStyle w:val="a5"/>
        <w:numPr>
          <w:ilvl w:val="0"/>
          <w:numId w:val="26"/>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Любое обследование ребёнка проводить, получив письменное согласие родителей или лиц, их заменяющих на психолого-педагогическое сопровождение. </w:t>
      </w:r>
    </w:p>
    <w:p w:rsidR="00E93C0D" w:rsidRPr="00A24D95" w:rsidRDefault="00E93C0D" w:rsidP="000346EE">
      <w:pPr>
        <w:pStyle w:val="a5"/>
        <w:numPr>
          <w:ilvl w:val="0"/>
          <w:numId w:val="26"/>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С учетом требований ФГОС ДО при оценке динамики продвижения ребёнка не сравнивать его ресурс с достижениями других детей, а с его собственными достижениями на предыдущем этапе развития. </w:t>
      </w:r>
    </w:p>
    <w:p w:rsidR="00E93C0D" w:rsidRPr="00A24D95" w:rsidRDefault="00E93C0D" w:rsidP="000346EE">
      <w:pPr>
        <w:pStyle w:val="a5"/>
        <w:numPr>
          <w:ilvl w:val="0"/>
          <w:numId w:val="26"/>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Корректно и гуманно оценивая динамику продвижения ребёнка, реально представлять дальнейшие возможности развития и социальной адаптации. </w:t>
      </w:r>
    </w:p>
    <w:p w:rsidR="00E93C0D" w:rsidRPr="00A24D95" w:rsidRDefault="00E93C0D" w:rsidP="000346EE">
      <w:pPr>
        <w:pStyle w:val="a5"/>
        <w:numPr>
          <w:ilvl w:val="0"/>
          <w:numId w:val="26"/>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Весь персонал, работающий с ребёнком, должен соблюдать профессиональную этику. </w:t>
      </w:r>
    </w:p>
    <w:p w:rsidR="00E93C0D" w:rsidRPr="00A24D95" w:rsidRDefault="00E93C0D" w:rsidP="000346EE">
      <w:pPr>
        <w:pStyle w:val="a5"/>
        <w:numPr>
          <w:ilvl w:val="0"/>
          <w:numId w:val="26"/>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 </w:t>
      </w:r>
    </w:p>
    <w:p w:rsidR="00E93C0D" w:rsidRPr="00A24D95" w:rsidRDefault="00E93C0D" w:rsidP="000346EE">
      <w:pPr>
        <w:pStyle w:val="a5"/>
        <w:numPr>
          <w:ilvl w:val="0"/>
          <w:numId w:val="26"/>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Создавать для ребёнка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 </w:t>
      </w:r>
    </w:p>
    <w:p w:rsidR="00E93C0D" w:rsidRPr="00A24D95" w:rsidRDefault="00E93C0D" w:rsidP="000346EE">
      <w:pPr>
        <w:pStyle w:val="a5"/>
        <w:numPr>
          <w:ilvl w:val="0"/>
          <w:numId w:val="26"/>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Разрабатывать динамичную индивидуальную коррекционно-развивающую программу для каждого ребёнка, адекватную его образовательным потребностям и возможностям. </w:t>
      </w:r>
    </w:p>
    <w:p w:rsidR="00E93C0D" w:rsidRPr="00A24D95" w:rsidRDefault="00E93C0D" w:rsidP="000346EE">
      <w:pPr>
        <w:pStyle w:val="a5"/>
        <w:numPr>
          <w:ilvl w:val="0"/>
          <w:numId w:val="26"/>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Стимулировать умственное и эмоциональное развитие с опорой на психическое состояние радости, спокойствия. </w:t>
      </w:r>
    </w:p>
    <w:p w:rsidR="00E93C0D" w:rsidRPr="00A24D95" w:rsidRDefault="00E93C0D" w:rsidP="000346EE">
      <w:pPr>
        <w:pStyle w:val="a5"/>
        <w:numPr>
          <w:ilvl w:val="0"/>
          <w:numId w:val="26"/>
        </w:numPr>
        <w:spacing w:after="0"/>
        <w:jc w:val="both"/>
        <w:rPr>
          <w:rFonts w:ascii="Times New Roman" w:hAnsi="Times New Roman" w:cs="Times New Roman"/>
          <w:sz w:val="24"/>
          <w:szCs w:val="24"/>
        </w:rPr>
      </w:pPr>
      <w:r w:rsidRPr="00A24D95">
        <w:rPr>
          <w:rFonts w:ascii="Times New Roman" w:hAnsi="Times New Roman" w:cs="Times New Roman"/>
          <w:sz w:val="24"/>
          <w:szCs w:val="24"/>
        </w:rPr>
        <w:t>Терпеливо обучать ребёнка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E93C0D" w:rsidRPr="00A24D95" w:rsidRDefault="00E93C0D" w:rsidP="000346EE">
      <w:pPr>
        <w:pStyle w:val="a5"/>
        <w:numPr>
          <w:ilvl w:val="1"/>
          <w:numId w:val="54"/>
        </w:numPr>
        <w:tabs>
          <w:tab w:val="left" w:pos="426"/>
        </w:tabs>
        <w:spacing w:before="120" w:after="120"/>
        <w:contextualSpacing w:val="0"/>
        <w:jc w:val="center"/>
        <w:outlineLvl w:val="0"/>
        <w:rPr>
          <w:rFonts w:ascii="Times New Roman" w:hAnsi="Times New Roman" w:cs="Times New Roman"/>
          <w:b/>
          <w:sz w:val="24"/>
          <w:szCs w:val="24"/>
        </w:rPr>
      </w:pPr>
      <w:bookmarkStart w:id="12" w:name="_Toc18001305"/>
      <w:r w:rsidRPr="00A24D95">
        <w:rPr>
          <w:rFonts w:ascii="Times New Roman" w:hAnsi="Times New Roman" w:cs="Times New Roman"/>
          <w:b/>
          <w:sz w:val="24"/>
          <w:szCs w:val="24"/>
        </w:rPr>
        <w:t>Взаимодействие педагогического коллектива с семьей ребенка раннего возраста с НОДА и ЗПР</w:t>
      </w:r>
      <w:bookmarkEnd w:id="12"/>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В условиях работы с детьми раннего возраста с нарушением опорно-двигательного аппарата и задержкой психического развития перед педагогическим коллективом встают новые задач по взаимодействию с семьями детей, т.к. в специальной поддержке нуждаются не только воспитанники, но и их родители. Это связано с тем, что многие родители не знают </w:t>
      </w:r>
      <w:r w:rsidRPr="00A24D95">
        <w:rPr>
          <w:rFonts w:ascii="Times New Roman" w:hAnsi="Times New Roman" w:cs="Times New Roman"/>
          <w:sz w:val="24"/>
          <w:szCs w:val="24"/>
        </w:rPr>
        <w:lastRenderedPageBreak/>
        <w:t xml:space="preserve">закономерностей физического и психического развития детей и часто дезориентированы в состоянии развития своего ребенка.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Одной из важнейших задач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Семья должна принимать активное участие в развитии ребенка, чтобы обеспечить непрерывность коррекционно-восстановительного процесса. Родители отрабатывают и закрепляют навыки и умения у детей, сформированные специалистами. Это обеспечит необходимую эффективность коррекционной работы, ускорит процесс восстановления нарушенных функций у детей. </w:t>
      </w:r>
    </w:p>
    <w:p w:rsidR="00E93C0D" w:rsidRPr="00A24D95" w:rsidRDefault="00E93C0D" w:rsidP="00E93C0D">
      <w:pPr>
        <w:spacing w:after="0"/>
        <w:ind w:firstLine="708"/>
        <w:jc w:val="both"/>
        <w:rPr>
          <w:rFonts w:ascii="Times New Roman" w:hAnsi="Times New Roman" w:cs="Times New Roman"/>
          <w:i/>
          <w:sz w:val="24"/>
          <w:szCs w:val="24"/>
        </w:rPr>
      </w:pPr>
      <w:r w:rsidRPr="00A24D95">
        <w:rPr>
          <w:rFonts w:ascii="Times New Roman" w:hAnsi="Times New Roman" w:cs="Times New Roman"/>
          <w:i/>
          <w:sz w:val="24"/>
          <w:szCs w:val="24"/>
        </w:rPr>
        <w:t>Рекомендации по физическому развитию детей и организации ортопедического режима дома.</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Консультируя родителей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детей с нарушениями опорно-двигательного аппарата. При этом для детей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со специалистами, осуществляющими коррекцию двигательной сферы ребенка (массажистом, инструктором ЛФК). В ходе консультации для родителей необходимо рекомендовать: </w:t>
      </w:r>
    </w:p>
    <w:p w:rsidR="00E93C0D" w:rsidRPr="00A24D95" w:rsidRDefault="00E93C0D" w:rsidP="000346EE">
      <w:pPr>
        <w:pStyle w:val="a5"/>
        <w:numPr>
          <w:ilvl w:val="0"/>
          <w:numId w:val="35"/>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комплекс мероприятий по стимуляции двигательного развития ребенка в домашних условиях. </w:t>
      </w:r>
    </w:p>
    <w:p w:rsidR="00E93C0D" w:rsidRPr="00A24D95" w:rsidRDefault="00E93C0D" w:rsidP="000346EE">
      <w:pPr>
        <w:pStyle w:val="a5"/>
        <w:numPr>
          <w:ilvl w:val="0"/>
          <w:numId w:val="35"/>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 </w:t>
      </w:r>
    </w:p>
    <w:p w:rsidR="00E93C0D" w:rsidRPr="00A24D95" w:rsidRDefault="00E93C0D" w:rsidP="000346EE">
      <w:pPr>
        <w:pStyle w:val="a5"/>
        <w:numPr>
          <w:ilvl w:val="0"/>
          <w:numId w:val="35"/>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контроль родителей за положением ребенка в пространстве (контролировать положение его головки, обучать разгибанию верхней части туловища).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В период от одного года до трех лет у детей с нормальным развитием формируются представления о конкретных предметах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детей.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(гладкий-шероховатый, ровный–неровный, колючий–мягкий),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Одной из проблем, которыми страдают дети с НОДА, является нарушение праксиса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w:t>
      </w:r>
      <w:r w:rsidRPr="00A24D95">
        <w:rPr>
          <w:rFonts w:ascii="Times New Roman" w:hAnsi="Times New Roman" w:cs="Times New Roman"/>
          <w:sz w:val="24"/>
          <w:szCs w:val="24"/>
        </w:rPr>
        <w:lastRenderedPageBreak/>
        <w:t xml:space="preserve">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и др.), размер, которых не должен превышать величину ладошки ребенка. Ребенка нужно учить произвольно брать и опускать предметы, перекладывать их из руки в руку, класть на место. Его также нужно обучить ощупывать свои руки, ноги, другие части тела, игрушки.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должны постоянно развивать у детей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Важно также развивать у детей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 </w:t>
      </w:r>
    </w:p>
    <w:p w:rsidR="00E93C0D" w:rsidRPr="00A24D95" w:rsidRDefault="00E93C0D" w:rsidP="00E93C0D">
      <w:pPr>
        <w:spacing w:after="0"/>
        <w:ind w:firstLine="708"/>
        <w:jc w:val="both"/>
        <w:rPr>
          <w:rFonts w:ascii="Times New Roman" w:hAnsi="Times New Roman" w:cs="Times New Roman"/>
          <w:i/>
          <w:sz w:val="24"/>
          <w:szCs w:val="24"/>
        </w:rPr>
      </w:pPr>
      <w:r w:rsidRPr="00A24D95">
        <w:rPr>
          <w:rFonts w:ascii="Times New Roman" w:hAnsi="Times New Roman" w:cs="Times New Roman"/>
          <w:i/>
          <w:sz w:val="24"/>
          <w:szCs w:val="24"/>
        </w:rPr>
        <w:t>Рекомендации по развитию речи и организации речевого режима дома.</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Речь - важнейший психический процесс, обеспечивающий любому ребенку</w:t>
      </w:r>
      <w:r w:rsidR="001D6216" w:rsidRPr="00A24D95">
        <w:rPr>
          <w:rFonts w:ascii="Times New Roman" w:hAnsi="Times New Roman" w:cs="Times New Roman"/>
          <w:sz w:val="24"/>
          <w:szCs w:val="24"/>
        </w:rPr>
        <w:t xml:space="preserve"> </w:t>
      </w:r>
      <w:r w:rsidRPr="00A24D95">
        <w:rPr>
          <w:rFonts w:ascii="Times New Roman" w:hAnsi="Times New Roman" w:cs="Times New Roman"/>
          <w:sz w:val="24"/>
          <w:szCs w:val="24"/>
        </w:rPr>
        <w:t xml:space="preserve">взаимодействие с социальным миром, возможность осмыслить себя и свои действия, выразить свои переживания другим людям. С первых дней жизни родители должны инициировать речевые вокализации ребенка. Родителям необходимо постоянно стремиться к речевому контакту с ребенком, т.е.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должны внимательно слушать рекомендации логопеда и неукоснительно их соблюдать. Специалист должен объяснить родителям, что средства речи могут быть сформированы у ребенка лишь в результате длительного процесса развития и автоматизации речевых навыков, т.е. длительных тренировок и повторов заданий, которые дает логопед. Родители должны быть проинформированы и о речевом режиме дома. Они должны знать о том, что: </w:t>
      </w:r>
    </w:p>
    <w:p w:rsidR="00E93C0D" w:rsidRPr="00A24D95" w:rsidRDefault="00E93C0D" w:rsidP="000346EE">
      <w:pPr>
        <w:pStyle w:val="a5"/>
        <w:numPr>
          <w:ilvl w:val="0"/>
          <w:numId w:val="36"/>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речь взрослых по своему содержанию должна соответствовать возможностям понимания ребенка; </w:t>
      </w:r>
    </w:p>
    <w:p w:rsidR="00E93C0D" w:rsidRPr="00A24D95" w:rsidRDefault="00E93C0D" w:rsidP="000346EE">
      <w:pPr>
        <w:pStyle w:val="a5"/>
        <w:numPr>
          <w:ilvl w:val="0"/>
          <w:numId w:val="36"/>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речь взрослого должна быть медленной, внятной, достаточно громкой (но не очень) и выразительной.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Родители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лепетной речи, абрисов слов, простых, пусть и с нарушениями грамматики, предложений. Родители должны постоянно формировать у ребенка мотивацию на речевой контакт.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i/>
          <w:sz w:val="24"/>
          <w:szCs w:val="24"/>
        </w:rPr>
        <w:t>Рекомендации по формированию у детей навыков самообслуживания</w:t>
      </w:r>
      <w:r w:rsidRPr="00A24D95">
        <w:rPr>
          <w:rFonts w:ascii="Times New Roman" w:hAnsi="Times New Roman" w:cs="Times New Roman"/>
          <w:sz w:val="24"/>
          <w:szCs w:val="24"/>
        </w:rPr>
        <w:t xml:space="preserve">. </w:t>
      </w:r>
    </w:p>
    <w:p w:rsidR="00E93C0D" w:rsidRPr="00A24D95" w:rsidRDefault="00E93C0D" w:rsidP="00E93C0D">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Формирование навыков самообслуживания имеет колоссальное значение для развития детей с НОДА И ЗПР. Первое, к чему должны стремиться родители детей раннего возраста,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взрослому; неаккуратному приему пищи или пачканию одежды при слюнотечении или исправлении физиологических потребностей. Родители должны постоянно формировать у детей потребность к самостоятельному обслуживанию себя. 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w:t>
      </w:r>
      <w:r w:rsidRPr="00A24D95">
        <w:rPr>
          <w:rFonts w:ascii="Times New Roman" w:hAnsi="Times New Roman" w:cs="Times New Roman"/>
          <w:sz w:val="24"/>
          <w:szCs w:val="24"/>
        </w:rPr>
        <w:lastRenderedPageBreak/>
        <w:t xml:space="preserve">пить из нее. В том случае, если двигательные возможности ребенка не позволяют удерживать столовые приборы в нужном положении, родители должны знать, что можно пользоваться специально изготовленными приборами или самим приспособить эти предметы к возможностям ребенка. </w:t>
      </w:r>
    </w:p>
    <w:p w:rsidR="00E93C0D" w:rsidRPr="00A24D95" w:rsidRDefault="00E93C0D" w:rsidP="00E93C0D">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E93C0D" w:rsidRPr="00A24D95" w:rsidRDefault="00E93C0D" w:rsidP="00E93C0D">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E93C0D" w:rsidRPr="00A24D95" w:rsidRDefault="00E93C0D" w:rsidP="00E93C0D">
      <w:pPr>
        <w:tabs>
          <w:tab w:val="left" w:pos="9781"/>
        </w:tabs>
        <w:rPr>
          <w:bCs/>
          <w:szCs w:val="24"/>
        </w:rPr>
      </w:pPr>
    </w:p>
    <w:p w:rsidR="00E93C0D" w:rsidRPr="00A24D95" w:rsidRDefault="00E93C0D" w:rsidP="00E93C0D">
      <w:pPr>
        <w:tabs>
          <w:tab w:val="left" w:pos="9781"/>
        </w:tabs>
        <w:rPr>
          <w:bCs/>
          <w:szCs w:val="24"/>
        </w:rPr>
      </w:pPr>
      <w:r w:rsidRPr="00A24D95">
        <w:rPr>
          <w:bCs/>
          <w:noProof/>
          <w:szCs w:val="24"/>
          <w:lang w:eastAsia="ru-RU"/>
        </w:rPr>
        <mc:AlternateContent>
          <mc:Choice Requires="wps">
            <w:drawing>
              <wp:anchor distT="0" distB="0" distL="114300" distR="114300" simplePos="0" relativeHeight="251670528" behindDoc="0" locked="0" layoutInCell="0" allowOverlap="1" wp14:anchorId="084A84EF" wp14:editId="2DDA7155">
                <wp:simplePos x="0" y="0"/>
                <wp:positionH relativeFrom="column">
                  <wp:posOffset>638810</wp:posOffset>
                </wp:positionH>
                <wp:positionV relativeFrom="paragraph">
                  <wp:posOffset>-59690</wp:posOffset>
                </wp:positionV>
                <wp:extent cx="5212080" cy="274320"/>
                <wp:effectExtent l="0" t="0" r="7620" b="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274320"/>
                        </a:xfrm>
                        <a:prstGeom prst="rect">
                          <a:avLst/>
                        </a:prstGeom>
                        <a:solidFill>
                          <a:srgbClr val="FFFFFF"/>
                        </a:solidFill>
                        <a:ln w="9525">
                          <a:solidFill>
                            <a:srgbClr val="000000"/>
                          </a:solidFill>
                          <a:miter lim="800000"/>
                          <a:headEnd/>
                          <a:tailEnd/>
                        </a:ln>
                      </wps:spPr>
                      <wps:txbx>
                        <w:txbxContent>
                          <w:p w:rsidR="001D6216" w:rsidRPr="00E72DE9" w:rsidRDefault="001D6216" w:rsidP="00E93C0D">
                            <w:pPr>
                              <w:jc w:val="center"/>
                              <w:rPr>
                                <w:rFonts w:ascii="Times New Roman" w:hAnsi="Times New Roman" w:cs="Times New Roman"/>
                                <w:b/>
                                <w:sz w:val="24"/>
                                <w:szCs w:val="24"/>
                              </w:rPr>
                            </w:pPr>
                            <w:r w:rsidRPr="00E72DE9">
                              <w:rPr>
                                <w:rFonts w:ascii="Times New Roman" w:hAnsi="Times New Roman" w:cs="Times New Roman"/>
                                <w:b/>
                                <w:sz w:val="24"/>
                                <w:szCs w:val="24"/>
                              </w:rPr>
                              <w:t xml:space="preserve">Направления взаимодействия с семьей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A84EF" id="Прямоугольник 39" o:spid="_x0000_s1026" style="position:absolute;margin-left:50.3pt;margin-top:-4.7pt;width:410.4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" o:allowincell="f">
                <v:textbox>
                  <w:txbxContent>
                    <w:p w:rsidR="001D6216" w:rsidRPr="00E72DE9" w:rsidRDefault="001D6216" w:rsidP="00E93C0D">
                      <w:pPr>
                        <w:jc w:val="center"/>
                        <w:rPr>
                          <w:rFonts w:ascii="Times New Roman" w:hAnsi="Times New Roman" w:cs="Times New Roman"/>
                          <w:b/>
                          <w:sz w:val="24"/>
                          <w:szCs w:val="24"/>
                        </w:rPr>
                      </w:pPr>
                      <w:r w:rsidRPr="00E72DE9">
                        <w:rPr>
                          <w:rFonts w:ascii="Times New Roman" w:hAnsi="Times New Roman" w:cs="Times New Roman"/>
                          <w:b/>
                          <w:sz w:val="24"/>
                          <w:szCs w:val="24"/>
                        </w:rPr>
                        <w:t xml:space="preserve">Направления взаимодействия с семьей </w:t>
                      </w:r>
                    </w:p>
                  </w:txbxContent>
                </v:textbox>
              </v:rect>
            </w:pict>
          </mc:Fallback>
        </mc:AlternateContent>
      </w:r>
      <w:r w:rsidRPr="00A24D95">
        <w:rPr>
          <w:bCs/>
          <w:noProof/>
          <w:szCs w:val="24"/>
          <w:lang w:eastAsia="ru-RU"/>
        </w:rPr>
        <mc:AlternateContent>
          <mc:Choice Requires="wps">
            <w:drawing>
              <wp:anchor distT="0" distB="0" distL="114300" distR="114300" simplePos="0" relativeHeight="251659264" behindDoc="0" locked="0" layoutInCell="1" allowOverlap="1" wp14:anchorId="303A9FAC" wp14:editId="540C6280">
                <wp:simplePos x="0" y="0"/>
                <wp:positionH relativeFrom="column">
                  <wp:posOffset>795655</wp:posOffset>
                </wp:positionH>
                <wp:positionV relativeFrom="paragraph">
                  <wp:posOffset>214630</wp:posOffset>
                </wp:positionV>
                <wp:extent cx="0" cy="360045"/>
                <wp:effectExtent l="53340" t="13970" r="60960" b="16510"/>
                <wp:wrapNone/>
                <wp:docPr id="13"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4B926" id="shape_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16.9pt" to="62.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">
                <v:stroke endarrow="block"/>
              </v:line>
            </w:pict>
          </mc:Fallback>
        </mc:AlternateContent>
      </w:r>
      <w:r w:rsidRPr="00A24D95">
        <w:rPr>
          <w:bCs/>
          <w:noProof/>
          <w:szCs w:val="24"/>
          <w:lang w:eastAsia="ru-RU"/>
        </w:rPr>
        <mc:AlternateContent>
          <mc:Choice Requires="wps">
            <w:drawing>
              <wp:anchor distT="0" distB="0" distL="114300" distR="114300" simplePos="0" relativeHeight="251660288" behindDoc="0" locked="0" layoutInCell="1" allowOverlap="1" wp14:anchorId="7A2B9A3E" wp14:editId="75C9433E">
                <wp:simplePos x="0" y="0"/>
                <wp:positionH relativeFrom="column">
                  <wp:posOffset>5367655</wp:posOffset>
                </wp:positionH>
                <wp:positionV relativeFrom="paragraph">
                  <wp:posOffset>214630</wp:posOffset>
                </wp:positionV>
                <wp:extent cx="0" cy="360045"/>
                <wp:effectExtent l="53340" t="13970" r="60960" b="1651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7D6B3"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65pt,16.9pt" to="422.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grJg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">
                <v:stroke endarrow="block"/>
              </v:line>
            </w:pict>
          </mc:Fallback>
        </mc:AlternateContent>
      </w:r>
      <w:r w:rsidRPr="00A24D95">
        <w:rPr>
          <w:bCs/>
          <w:noProof/>
          <w:szCs w:val="24"/>
          <w:lang w:eastAsia="ru-RU"/>
        </w:rPr>
        <mc:AlternateContent>
          <mc:Choice Requires="wps">
            <w:drawing>
              <wp:anchor distT="0" distB="0" distL="114300" distR="114300" simplePos="0" relativeHeight="251661312" behindDoc="0" locked="0" layoutInCell="1" allowOverlap="1" wp14:anchorId="45259224" wp14:editId="4D644937">
                <wp:simplePos x="0" y="0"/>
                <wp:positionH relativeFrom="column">
                  <wp:posOffset>3721735</wp:posOffset>
                </wp:positionH>
                <wp:positionV relativeFrom="paragraph">
                  <wp:posOffset>214630</wp:posOffset>
                </wp:positionV>
                <wp:extent cx="0" cy="360045"/>
                <wp:effectExtent l="55245" t="13970" r="59055" b="1651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2233C"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05pt,16.9pt" to="293.0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ZfJQ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">
                <v:stroke endarrow="block"/>
              </v:line>
            </w:pict>
          </mc:Fallback>
        </mc:AlternateContent>
      </w:r>
      <w:r w:rsidRPr="00A24D95">
        <w:rPr>
          <w:bCs/>
          <w:noProof/>
          <w:szCs w:val="24"/>
          <w:lang w:eastAsia="ru-RU"/>
        </w:rPr>
        <mc:AlternateContent>
          <mc:Choice Requires="wps">
            <w:drawing>
              <wp:anchor distT="0" distB="0" distL="114300" distR="114300" simplePos="0" relativeHeight="251662336" behindDoc="0" locked="0" layoutInCell="1" allowOverlap="1" wp14:anchorId="1B59B087" wp14:editId="5AD5F3F2">
                <wp:simplePos x="0" y="0"/>
                <wp:positionH relativeFrom="column">
                  <wp:posOffset>2258695</wp:posOffset>
                </wp:positionH>
                <wp:positionV relativeFrom="paragraph">
                  <wp:posOffset>214630</wp:posOffset>
                </wp:positionV>
                <wp:extent cx="0" cy="360045"/>
                <wp:effectExtent l="59055" t="13970" r="55245" b="1651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1C454"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5pt,16.9pt" to="177.8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xzJg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">
                <v:stroke endarrow="block"/>
              </v:line>
            </w:pict>
          </mc:Fallback>
        </mc:AlternateContent>
      </w:r>
    </w:p>
    <w:p w:rsidR="00E93C0D" w:rsidRPr="00A24D95" w:rsidRDefault="00E93C0D" w:rsidP="00E93C0D">
      <w:pPr>
        <w:tabs>
          <w:tab w:val="left" w:pos="9781"/>
        </w:tabs>
        <w:rPr>
          <w:bCs/>
          <w:szCs w:val="24"/>
        </w:rPr>
      </w:pPr>
    </w:p>
    <w:p w:rsidR="00E93C0D" w:rsidRPr="00A24D95" w:rsidRDefault="00E93C0D" w:rsidP="00E93C0D">
      <w:pPr>
        <w:tabs>
          <w:tab w:val="left" w:pos="9781"/>
        </w:tabs>
        <w:rPr>
          <w:bCs/>
          <w:szCs w:val="24"/>
        </w:rPr>
      </w:pPr>
      <w:r w:rsidRPr="00A24D95">
        <w:rPr>
          <w:bCs/>
          <w:noProof/>
          <w:szCs w:val="24"/>
          <w:lang w:eastAsia="ru-RU"/>
        </w:rPr>
        <mc:AlternateContent>
          <mc:Choice Requires="wps">
            <w:drawing>
              <wp:anchor distT="0" distB="0" distL="114300" distR="114300" simplePos="0" relativeHeight="251673600" behindDoc="0" locked="0" layoutInCell="0" allowOverlap="1" wp14:anchorId="5CFC8100" wp14:editId="5DEDC107">
                <wp:simplePos x="0" y="0"/>
                <wp:positionH relativeFrom="column">
                  <wp:posOffset>3251835</wp:posOffset>
                </wp:positionH>
                <wp:positionV relativeFrom="paragraph">
                  <wp:posOffset>113030</wp:posOffset>
                </wp:positionV>
                <wp:extent cx="1283970" cy="771525"/>
                <wp:effectExtent l="0" t="0" r="11430" b="2857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771525"/>
                        </a:xfrm>
                        <a:prstGeom prst="rect">
                          <a:avLst/>
                        </a:prstGeom>
                        <a:solidFill>
                          <a:srgbClr val="FFFFFF"/>
                        </a:solidFill>
                        <a:ln w="9525">
                          <a:solidFill>
                            <a:srgbClr val="000000"/>
                          </a:solidFill>
                          <a:miter lim="800000"/>
                          <a:headEnd/>
                          <a:tailEnd/>
                        </a:ln>
                      </wps:spPr>
                      <wps:txbx>
                        <w:txbxContent>
                          <w:p w:rsidR="001D6216" w:rsidRPr="00E72DE9" w:rsidRDefault="001D6216" w:rsidP="00E93C0D">
                            <w:pPr>
                              <w:pStyle w:val="22"/>
                              <w:tabs>
                                <w:tab w:val="left" w:pos="1843"/>
                              </w:tabs>
                              <w:spacing w:line="240" w:lineRule="auto"/>
                              <w:ind w:right="107" w:firstLine="0"/>
                              <w:rPr>
                                <w:sz w:val="18"/>
                                <w:szCs w:val="18"/>
                              </w:rPr>
                            </w:pPr>
                            <w:r w:rsidRPr="00307D8B">
                              <w:rPr>
                                <w:sz w:val="18"/>
                                <w:szCs w:val="18"/>
                              </w:rPr>
                              <w:t>Оказание психолого-педагогической поддержки семьям детей</w:t>
                            </w:r>
                            <w:r>
                              <w:t xml:space="preserve"> </w:t>
                            </w:r>
                            <w:r w:rsidRPr="00E72DE9">
                              <w:rPr>
                                <w:sz w:val="18"/>
                                <w:szCs w:val="18"/>
                              </w:rPr>
                              <w:t xml:space="preserve">раннего возраста с НОДА и с ЗПР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C8100" id="Прямоугольник 33" o:spid="_x0000_s1027" style="position:absolute;margin-left:256.05pt;margin-top:8.9pt;width:101.1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" o:allowincell="f">
                <v:textbox inset=".5mm,.3mm,.5mm,.3mm">
                  <w:txbxContent>
                    <w:p w:rsidR="001D6216" w:rsidRPr="00E72DE9" w:rsidRDefault="001D6216" w:rsidP="00E93C0D">
                      <w:pPr>
                        <w:pStyle w:val="22"/>
                        <w:tabs>
                          <w:tab w:val="left" w:pos="1843"/>
                        </w:tabs>
                        <w:spacing w:line="240" w:lineRule="auto"/>
                        <w:ind w:right="107" w:firstLine="0"/>
                        <w:rPr>
                          <w:sz w:val="18"/>
                          <w:szCs w:val="18"/>
                        </w:rPr>
                      </w:pPr>
                      <w:r w:rsidRPr="00307D8B">
                        <w:rPr>
                          <w:sz w:val="18"/>
                          <w:szCs w:val="18"/>
                        </w:rPr>
                        <w:t>Оказание психолого-педагогической поддержки семьям детей</w:t>
                      </w:r>
                      <w:r>
                        <w:t xml:space="preserve"> </w:t>
                      </w:r>
                      <w:r w:rsidRPr="00E72DE9">
                        <w:rPr>
                          <w:sz w:val="18"/>
                          <w:szCs w:val="18"/>
                        </w:rPr>
                        <w:t xml:space="preserve">раннего возраста с НОДА и с ЗПР </w:t>
                      </w:r>
                    </w:p>
                  </w:txbxContent>
                </v:textbox>
              </v:rect>
            </w:pict>
          </mc:Fallback>
        </mc:AlternateContent>
      </w:r>
      <w:r w:rsidRPr="00A24D95">
        <w:rPr>
          <w:bCs/>
          <w:noProof/>
          <w:szCs w:val="24"/>
          <w:lang w:eastAsia="ru-RU"/>
        </w:rPr>
        <mc:AlternateContent>
          <mc:Choice Requires="wps">
            <w:drawing>
              <wp:anchor distT="0" distB="0" distL="114300" distR="114300" simplePos="0" relativeHeight="251674624" behindDoc="0" locked="0" layoutInCell="0" allowOverlap="1" wp14:anchorId="05131631" wp14:editId="484717D0">
                <wp:simplePos x="0" y="0"/>
                <wp:positionH relativeFrom="column">
                  <wp:posOffset>4653915</wp:posOffset>
                </wp:positionH>
                <wp:positionV relativeFrom="paragraph">
                  <wp:posOffset>110490</wp:posOffset>
                </wp:positionV>
                <wp:extent cx="1392555" cy="771525"/>
                <wp:effectExtent l="0" t="0" r="17145"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555" cy="771525"/>
                        </a:xfrm>
                        <a:prstGeom prst="rect">
                          <a:avLst/>
                        </a:prstGeom>
                        <a:solidFill>
                          <a:srgbClr val="FFFFFF"/>
                        </a:solidFill>
                        <a:ln w="9525">
                          <a:solidFill>
                            <a:srgbClr val="000000"/>
                          </a:solidFill>
                          <a:miter lim="800000"/>
                          <a:headEnd/>
                          <a:tailEnd/>
                        </a:ln>
                      </wps:spPr>
                      <wps:txbx>
                        <w:txbxContent>
                          <w:p w:rsidR="001D6216" w:rsidRPr="00307D8B" w:rsidRDefault="001D6216" w:rsidP="00E93C0D">
                            <w:pPr>
                              <w:pStyle w:val="aa"/>
                              <w:ind w:firstLine="0"/>
                              <w:rPr>
                                <w:sz w:val="18"/>
                                <w:szCs w:val="18"/>
                              </w:rPr>
                            </w:pPr>
                            <w:r w:rsidRPr="00307D8B">
                              <w:rPr>
                                <w:sz w:val="18"/>
                                <w:szCs w:val="18"/>
                              </w:rPr>
                              <w:t>Психолого-профилактическая работа с семьями «группы риска»</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31631" id="Прямоугольник 32" o:spid="_x0000_s1028" style="position:absolute;margin-left:366.45pt;margin-top:8.7pt;width:109.65pt;height:6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" o:allowincell="f">
                <v:textbox inset=".5mm,,.5mm">
                  <w:txbxContent>
                    <w:p w:rsidR="001D6216" w:rsidRPr="00307D8B" w:rsidRDefault="001D6216" w:rsidP="00E93C0D">
                      <w:pPr>
                        <w:pStyle w:val="aa"/>
                        <w:ind w:firstLine="0"/>
                        <w:rPr>
                          <w:sz w:val="18"/>
                          <w:szCs w:val="18"/>
                        </w:rPr>
                      </w:pPr>
                      <w:r w:rsidRPr="00307D8B">
                        <w:rPr>
                          <w:sz w:val="18"/>
                          <w:szCs w:val="18"/>
                        </w:rPr>
                        <w:t>Психолого-профилактическая работа с семьями «группы риска»</w:t>
                      </w:r>
                    </w:p>
                  </w:txbxContent>
                </v:textbox>
              </v:rect>
            </w:pict>
          </mc:Fallback>
        </mc:AlternateContent>
      </w:r>
      <w:r w:rsidRPr="00A24D95">
        <w:rPr>
          <w:bCs/>
          <w:noProof/>
          <w:szCs w:val="24"/>
          <w:lang w:eastAsia="ru-RU"/>
        </w:rPr>
        <mc:AlternateContent>
          <mc:Choice Requires="wps">
            <w:drawing>
              <wp:anchor distT="0" distB="0" distL="114300" distR="114300" simplePos="0" relativeHeight="251672576" behindDoc="0" locked="0" layoutInCell="0" allowOverlap="1" wp14:anchorId="6A696160" wp14:editId="67C97F68">
                <wp:simplePos x="0" y="0"/>
                <wp:positionH relativeFrom="column">
                  <wp:posOffset>1653540</wp:posOffset>
                </wp:positionH>
                <wp:positionV relativeFrom="paragraph">
                  <wp:posOffset>112395</wp:posOffset>
                </wp:positionV>
                <wp:extent cx="1375410" cy="771525"/>
                <wp:effectExtent l="0" t="0" r="15240"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771525"/>
                        </a:xfrm>
                        <a:prstGeom prst="rect">
                          <a:avLst/>
                        </a:prstGeom>
                        <a:solidFill>
                          <a:srgbClr val="FFFFFF"/>
                        </a:solidFill>
                        <a:ln w="9525">
                          <a:solidFill>
                            <a:srgbClr val="000000"/>
                          </a:solidFill>
                          <a:miter lim="800000"/>
                          <a:headEnd/>
                          <a:tailEnd/>
                        </a:ln>
                      </wps:spPr>
                      <wps:txbx>
                        <w:txbxContent>
                          <w:p w:rsidR="001D6216" w:rsidRPr="00E72DE9" w:rsidRDefault="001D6216" w:rsidP="00E93C0D">
                            <w:pPr>
                              <w:spacing w:line="240" w:lineRule="auto"/>
                              <w:ind w:right="-27"/>
                              <w:rPr>
                                <w:rFonts w:ascii="Times New Roman" w:hAnsi="Times New Roman" w:cs="Times New Roman"/>
                                <w:sz w:val="18"/>
                                <w:szCs w:val="18"/>
                              </w:rPr>
                            </w:pPr>
                            <w:r w:rsidRPr="00E72DE9">
                              <w:rPr>
                                <w:rFonts w:ascii="Times New Roman" w:hAnsi="Times New Roman" w:cs="Times New Roman"/>
                                <w:sz w:val="18"/>
                                <w:szCs w:val="18"/>
                              </w:rPr>
                              <w:t>Просветительско-разъяснительная работа с родителями до начала посещения ребенком группы</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96160" id="Прямоугольник 34" o:spid="_x0000_s1029" style="position:absolute;margin-left:130.2pt;margin-top:8.85pt;width:108.3pt;height:6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" o:allowincell="f">
                <v:textbox inset=".5mm,,.5mm">
                  <w:txbxContent>
                    <w:p w:rsidR="001D6216" w:rsidRPr="00E72DE9" w:rsidRDefault="001D6216" w:rsidP="00E93C0D">
                      <w:pPr>
                        <w:spacing w:line="240" w:lineRule="auto"/>
                        <w:ind w:right="-27"/>
                        <w:rPr>
                          <w:rFonts w:ascii="Times New Roman" w:hAnsi="Times New Roman" w:cs="Times New Roman"/>
                          <w:sz w:val="18"/>
                          <w:szCs w:val="18"/>
                        </w:rPr>
                      </w:pPr>
                      <w:r w:rsidRPr="00E72DE9">
                        <w:rPr>
                          <w:rFonts w:ascii="Times New Roman" w:hAnsi="Times New Roman" w:cs="Times New Roman"/>
                          <w:sz w:val="18"/>
                          <w:szCs w:val="18"/>
                        </w:rPr>
                        <w:t>Просветительско-разъяснительная работа с родителями до начала посещения ребенком группы</w:t>
                      </w:r>
                    </w:p>
                  </w:txbxContent>
                </v:textbox>
              </v:rect>
            </w:pict>
          </mc:Fallback>
        </mc:AlternateContent>
      </w:r>
      <w:r w:rsidRPr="00A24D95">
        <w:rPr>
          <w:bCs/>
          <w:noProof/>
          <w:szCs w:val="24"/>
          <w:lang w:eastAsia="ru-RU"/>
        </w:rPr>
        <mc:AlternateContent>
          <mc:Choice Requires="wps">
            <w:drawing>
              <wp:anchor distT="0" distB="0" distL="114300" distR="114300" simplePos="0" relativeHeight="251671552" behindDoc="0" locked="0" layoutInCell="0" allowOverlap="1" wp14:anchorId="3829A953" wp14:editId="3151A840">
                <wp:simplePos x="0" y="0"/>
                <wp:positionH relativeFrom="column">
                  <wp:posOffset>167640</wp:posOffset>
                </wp:positionH>
                <wp:positionV relativeFrom="paragraph">
                  <wp:posOffset>112395</wp:posOffset>
                </wp:positionV>
                <wp:extent cx="1188720" cy="628650"/>
                <wp:effectExtent l="0" t="0" r="1143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628650"/>
                        </a:xfrm>
                        <a:prstGeom prst="rect">
                          <a:avLst/>
                        </a:prstGeom>
                        <a:solidFill>
                          <a:srgbClr val="FFFFFF"/>
                        </a:solidFill>
                        <a:ln w="9525">
                          <a:solidFill>
                            <a:srgbClr val="000000"/>
                          </a:solidFill>
                          <a:miter lim="800000"/>
                          <a:headEnd/>
                          <a:tailEnd/>
                        </a:ln>
                      </wps:spPr>
                      <wps:txbx>
                        <w:txbxContent>
                          <w:p w:rsidR="001D6216" w:rsidRPr="00E72DE9" w:rsidRDefault="001D6216" w:rsidP="00E93C0D">
                            <w:pPr>
                              <w:spacing w:line="240" w:lineRule="auto"/>
                              <w:ind w:right="99"/>
                              <w:rPr>
                                <w:rFonts w:ascii="Times New Roman" w:hAnsi="Times New Roman" w:cs="Times New Roman"/>
                                <w:sz w:val="18"/>
                                <w:szCs w:val="18"/>
                              </w:rPr>
                            </w:pPr>
                            <w:r w:rsidRPr="00E72DE9">
                              <w:rPr>
                                <w:rFonts w:ascii="Times New Roman" w:hAnsi="Times New Roman" w:cs="Times New Roman"/>
                                <w:sz w:val="18"/>
                                <w:szCs w:val="18"/>
                              </w:rPr>
                              <w:t xml:space="preserve">Оказание социально-правовой поддержки семьям воспитанников </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9A953" id="Прямоугольник 31" o:spid="_x0000_s1030" style="position:absolute;margin-left:13.2pt;margin-top:8.85pt;width:93.6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" o:allowincell="f">
                <v:textbox inset=".5mm,,.5mm">
                  <w:txbxContent>
                    <w:p w:rsidR="001D6216" w:rsidRPr="00E72DE9" w:rsidRDefault="001D6216" w:rsidP="00E93C0D">
                      <w:pPr>
                        <w:spacing w:line="240" w:lineRule="auto"/>
                        <w:ind w:right="99"/>
                        <w:rPr>
                          <w:rFonts w:ascii="Times New Roman" w:hAnsi="Times New Roman" w:cs="Times New Roman"/>
                          <w:sz w:val="18"/>
                          <w:szCs w:val="18"/>
                        </w:rPr>
                      </w:pPr>
                      <w:r w:rsidRPr="00E72DE9">
                        <w:rPr>
                          <w:rFonts w:ascii="Times New Roman" w:hAnsi="Times New Roman" w:cs="Times New Roman"/>
                          <w:sz w:val="18"/>
                          <w:szCs w:val="18"/>
                        </w:rPr>
                        <w:t xml:space="preserve">Оказание социально-правовой поддержки семьям воспитанников </w:t>
                      </w:r>
                    </w:p>
                  </w:txbxContent>
                </v:textbox>
              </v:rect>
            </w:pict>
          </mc:Fallback>
        </mc:AlternateContent>
      </w:r>
      <w:r w:rsidRPr="00A24D95">
        <w:rPr>
          <w:noProof/>
          <w:lang w:eastAsia="ru-RU"/>
        </w:rPr>
        <mc:AlternateContent>
          <mc:Choice Requires="wps">
            <w:drawing>
              <wp:anchor distT="0" distB="0" distL="114300" distR="114300" simplePos="0" relativeHeight="251663360" behindDoc="0" locked="0" layoutInCell="1" allowOverlap="1" wp14:anchorId="24B06396" wp14:editId="1DE93E25">
                <wp:simplePos x="0" y="0"/>
                <wp:positionH relativeFrom="column">
                  <wp:posOffset>635</wp:posOffset>
                </wp:positionH>
                <wp:positionV relativeFrom="paragraph">
                  <wp:posOffset>0</wp:posOffset>
                </wp:positionV>
                <wp:extent cx="15875" cy="142875"/>
                <wp:effectExtent l="10795" t="10795" r="11430"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1D6216" w:rsidRDefault="001D6216" w:rsidP="00E93C0D">
                            <w:pPr>
                              <w:pStyle w:val="ac"/>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06396" id="Rectangle 9" o:spid="_x0000_s1031" style="position:absolute;margin-left:.05pt;margin-top:0;width: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" strokeweight="0">
                <v:textbox inset="0,4pt,0,6pt">
                  <w:txbxContent>
                    <w:p w:rsidR="001D6216" w:rsidRDefault="001D6216" w:rsidP="00E93C0D">
                      <w:pPr>
                        <w:pStyle w:val="ac"/>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txbxContent>
                </v:textbox>
              </v:rect>
            </w:pict>
          </mc:Fallback>
        </mc:AlternateContent>
      </w:r>
      <w:r w:rsidRPr="00A24D95">
        <w:rPr>
          <w:noProof/>
          <w:lang w:eastAsia="ru-RU"/>
        </w:rPr>
        <mc:AlternateContent>
          <mc:Choice Requires="wps">
            <w:drawing>
              <wp:anchor distT="0" distB="0" distL="114300" distR="114300" simplePos="0" relativeHeight="251664384" behindDoc="0" locked="0" layoutInCell="1" allowOverlap="1" wp14:anchorId="1801E451" wp14:editId="1BA0A6DC">
                <wp:simplePos x="0" y="0"/>
                <wp:positionH relativeFrom="column">
                  <wp:posOffset>635</wp:posOffset>
                </wp:positionH>
                <wp:positionV relativeFrom="paragraph">
                  <wp:posOffset>0</wp:posOffset>
                </wp:positionV>
                <wp:extent cx="15875" cy="142875"/>
                <wp:effectExtent l="10795" t="10795" r="11430" b="825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1D6216" w:rsidRDefault="001D6216" w:rsidP="00E93C0D">
                            <w:pPr>
                              <w:pStyle w:val="aa"/>
                              <w:ind w:left="90" w:right="75" w:firstLine="15"/>
                            </w:pPr>
                            <w:r>
                              <w:t>Психолого-профилактическая работа с семьями «группы риска»</w:t>
                            </w: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1E451" id="Rectangle 7" o:spid="_x0000_s1032" style="position:absolute;margin-left:.05pt;margin-top:0;width:1.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" strokeweight="0">
                <v:textbox inset="0,4pt,0,6pt">
                  <w:txbxContent>
                    <w:p w:rsidR="001D6216" w:rsidRDefault="001D6216" w:rsidP="00E93C0D">
                      <w:pPr>
                        <w:pStyle w:val="aa"/>
                        <w:ind w:left="90" w:right="75" w:firstLine="15"/>
                      </w:pPr>
                      <w:r>
                        <w:t>Психолого-профилактическая работа с семьями «группы риска»</w:t>
                      </w: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txbxContent>
                </v:textbox>
              </v:rect>
            </w:pict>
          </mc:Fallback>
        </mc:AlternateContent>
      </w:r>
      <w:r w:rsidRPr="00A24D95">
        <w:rPr>
          <w:noProof/>
          <w:lang w:eastAsia="ru-RU"/>
        </w:rPr>
        <mc:AlternateContent>
          <mc:Choice Requires="wps">
            <w:drawing>
              <wp:anchor distT="0" distB="0" distL="114300" distR="114300" simplePos="0" relativeHeight="251665408" behindDoc="0" locked="0" layoutInCell="1" allowOverlap="1" wp14:anchorId="7D2DF892" wp14:editId="67A5F126">
                <wp:simplePos x="0" y="0"/>
                <wp:positionH relativeFrom="column">
                  <wp:posOffset>635</wp:posOffset>
                </wp:positionH>
                <wp:positionV relativeFrom="paragraph">
                  <wp:posOffset>0</wp:posOffset>
                </wp:positionV>
                <wp:extent cx="15875" cy="142875"/>
                <wp:effectExtent l="10795" t="10795" r="11430" b="825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1D6216" w:rsidRDefault="001D6216" w:rsidP="00E93C0D">
                            <w:pPr>
                              <w:pStyle w:val="ac"/>
                              <w:ind w:left="180" w:right="180" w:firstLine="15"/>
                              <w:rPr>
                                <w:sz w:val="20"/>
                                <w:szCs w:val="20"/>
                              </w:rPr>
                            </w:pPr>
                            <w:r>
                              <w:rPr>
                                <w:sz w:val="20"/>
                                <w:szCs w:val="20"/>
                              </w:rPr>
                              <w:t xml:space="preserve">Оказание социально-правовой поддержки семьям воспитанников </w:t>
                            </w: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DF892" id="Rectangle 6" o:spid="_x0000_s1033" style="position:absolute;margin-left:.05pt;margin-top:0;width:1.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" strokeweight="0">
                <v:textbox inset="0,4pt,0,6pt">
                  <w:txbxContent>
                    <w:p w:rsidR="001D6216" w:rsidRDefault="001D6216" w:rsidP="00E93C0D">
                      <w:pPr>
                        <w:pStyle w:val="ac"/>
                        <w:ind w:left="180" w:right="180" w:firstLine="15"/>
                        <w:rPr>
                          <w:sz w:val="20"/>
                          <w:szCs w:val="20"/>
                        </w:rPr>
                      </w:pPr>
                      <w:r>
                        <w:rPr>
                          <w:sz w:val="20"/>
                          <w:szCs w:val="20"/>
                        </w:rPr>
                        <w:t xml:space="preserve">Оказание социально-правовой поддержки семьям воспитанников </w:t>
                      </w: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txbxContent>
                </v:textbox>
              </v:rect>
            </w:pict>
          </mc:Fallback>
        </mc:AlternateContent>
      </w:r>
    </w:p>
    <w:p w:rsidR="00E93C0D" w:rsidRPr="00A24D95" w:rsidRDefault="00E93C0D" w:rsidP="00E93C0D">
      <w:pPr>
        <w:tabs>
          <w:tab w:val="left" w:pos="9781"/>
        </w:tabs>
        <w:rPr>
          <w:bCs/>
          <w:szCs w:val="24"/>
        </w:rPr>
      </w:pPr>
    </w:p>
    <w:p w:rsidR="00E93C0D" w:rsidRPr="00A24D95" w:rsidRDefault="00E93C0D" w:rsidP="00E93C0D">
      <w:pPr>
        <w:tabs>
          <w:tab w:val="left" w:pos="9781"/>
        </w:tabs>
        <w:rPr>
          <w:bCs/>
          <w:szCs w:val="24"/>
        </w:rPr>
      </w:pPr>
    </w:p>
    <w:p w:rsidR="00E93C0D" w:rsidRPr="00A24D95" w:rsidRDefault="00E93C0D" w:rsidP="00E93C0D">
      <w:pPr>
        <w:tabs>
          <w:tab w:val="left" w:pos="9781"/>
        </w:tabs>
        <w:rPr>
          <w:bCs/>
          <w:i/>
          <w:szCs w:val="24"/>
        </w:rPr>
      </w:pPr>
      <w:r w:rsidRPr="00A24D95">
        <w:rPr>
          <w:bCs/>
          <w:noProof/>
          <w:szCs w:val="24"/>
          <w:lang w:eastAsia="ru-RU"/>
        </w:rPr>
        <mc:AlternateContent>
          <mc:Choice Requires="wps">
            <w:drawing>
              <wp:anchor distT="0" distB="0" distL="114300" distR="114300" simplePos="0" relativeHeight="251666432" behindDoc="0" locked="0" layoutInCell="1" allowOverlap="1" wp14:anchorId="64211F3C" wp14:editId="65B8383B">
                <wp:simplePos x="0" y="0"/>
                <wp:positionH relativeFrom="column">
                  <wp:posOffset>3815715</wp:posOffset>
                </wp:positionH>
                <wp:positionV relativeFrom="paragraph">
                  <wp:posOffset>8256</wp:posOffset>
                </wp:positionV>
                <wp:extent cx="484505" cy="490220"/>
                <wp:effectExtent l="0" t="0" r="67945" b="6223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490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F0E7F" id="Line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45pt,.65pt" to="338.6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">
                <v:stroke endarrow="block"/>
              </v:line>
            </w:pict>
          </mc:Fallback>
        </mc:AlternateContent>
      </w:r>
      <w:r w:rsidRPr="00A24D95">
        <w:rPr>
          <w:bCs/>
          <w:noProof/>
          <w:szCs w:val="24"/>
          <w:lang w:eastAsia="ru-RU"/>
        </w:rPr>
        <mc:AlternateContent>
          <mc:Choice Requires="wps">
            <w:drawing>
              <wp:anchor distT="0" distB="0" distL="114300" distR="114300" simplePos="0" relativeHeight="251667456" behindDoc="0" locked="0" layoutInCell="1" allowOverlap="1" wp14:anchorId="67521DCD" wp14:editId="544E30AA">
                <wp:simplePos x="0" y="0"/>
                <wp:positionH relativeFrom="column">
                  <wp:posOffset>2406015</wp:posOffset>
                </wp:positionH>
                <wp:positionV relativeFrom="paragraph">
                  <wp:posOffset>132080</wp:posOffset>
                </wp:positionV>
                <wp:extent cx="904875" cy="335280"/>
                <wp:effectExtent l="0" t="38100" r="47625" b="2667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875" cy="335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AE7E6" id="Line 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5pt,10.4pt" to="260.7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">
                <v:stroke endarrow="block"/>
              </v:line>
            </w:pict>
          </mc:Fallback>
        </mc:AlternateContent>
      </w:r>
    </w:p>
    <w:p w:rsidR="00E93C0D" w:rsidRPr="00A24D95" w:rsidRDefault="00E93C0D" w:rsidP="00E93C0D">
      <w:pPr>
        <w:tabs>
          <w:tab w:val="left" w:pos="9781"/>
        </w:tabs>
        <w:rPr>
          <w:bCs/>
          <w:szCs w:val="24"/>
        </w:rPr>
      </w:pPr>
    </w:p>
    <w:p w:rsidR="00E93C0D" w:rsidRPr="00A24D95" w:rsidRDefault="00E93C0D" w:rsidP="00E93C0D">
      <w:pPr>
        <w:tabs>
          <w:tab w:val="left" w:pos="9781"/>
        </w:tabs>
        <w:rPr>
          <w:bCs/>
          <w:szCs w:val="24"/>
        </w:rPr>
      </w:pPr>
      <w:r w:rsidRPr="00A24D95">
        <w:rPr>
          <w:bCs/>
          <w:noProof/>
          <w:szCs w:val="24"/>
          <w:lang w:eastAsia="ru-RU"/>
        </w:rPr>
        <mc:AlternateContent>
          <mc:Choice Requires="wps">
            <w:drawing>
              <wp:anchor distT="0" distB="0" distL="114300" distR="114300" simplePos="0" relativeHeight="251676672" behindDoc="0" locked="0" layoutInCell="0" allowOverlap="1" wp14:anchorId="56ADD8E0" wp14:editId="6665F186">
                <wp:simplePos x="0" y="0"/>
                <wp:positionH relativeFrom="column">
                  <wp:posOffset>3318510</wp:posOffset>
                </wp:positionH>
                <wp:positionV relativeFrom="paragraph">
                  <wp:posOffset>40005</wp:posOffset>
                </wp:positionV>
                <wp:extent cx="2827020" cy="790575"/>
                <wp:effectExtent l="0" t="0" r="11430" b="285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020" cy="790575"/>
                        </a:xfrm>
                        <a:prstGeom prst="rect">
                          <a:avLst/>
                        </a:prstGeom>
                        <a:solidFill>
                          <a:srgbClr val="FFFFFF"/>
                        </a:solidFill>
                        <a:ln w="9525">
                          <a:solidFill>
                            <a:srgbClr val="000000"/>
                          </a:solidFill>
                          <a:miter lim="800000"/>
                          <a:headEnd/>
                          <a:tailEnd/>
                        </a:ln>
                      </wps:spPr>
                      <wps:txbx>
                        <w:txbxContent>
                          <w:p w:rsidR="001D6216" w:rsidRPr="00E72DE9" w:rsidRDefault="001D6216" w:rsidP="00E93C0D">
                            <w:pPr>
                              <w:spacing w:line="240" w:lineRule="auto"/>
                              <w:ind w:right="127"/>
                              <w:rPr>
                                <w:rFonts w:ascii="Times New Roman" w:hAnsi="Times New Roman" w:cs="Times New Roman"/>
                                <w:sz w:val="18"/>
                                <w:szCs w:val="18"/>
                              </w:rPr>
                            </w:pPr>
                            <w:r w:rsidRPr="00D47DEB">
                              <w:rPr>
                                <w:sz w:val="20"/>
                                <w:szCs w:val="20"/>
                              </w:rPr>
                              <w:t>1</w:t>
                            </w:r>
                            <w:r w:rsidRPr="00307D8B">
                              <w:rPr>
                                <w:sz w:val="18"/>
                                <w:szCs w:val="18"/>
                              </w:rPr>
                              <w:t xml:space="preserve">. </w:t>
                            </w:r>
                            <w:r w:rsidRPr="00E72DE9">
                              <w:rPr>
                                <w:rFonts w:ascii="Times New Roman" w:hAnsi="Times New Roman" w:cs="Times New Roman"/>
                                <w:sz w:val="18"/>
                                <w:szCs w:val="18"/>
                              </w:rPr>
                              <w:t>Пропаганда психолого-педагогических и специальных знаний.</w:t>
                            </w:r>
                          </w:p>
                          <w:p w:rsidR="001D6216" w:rsidRPr="00307D8B" w:rsidRDefault="001D6216" w:rsidP="00E93C0D">
                            <w:pPr>
                              <w:spacing w:line="240" w:lineRule="auto"/>
                              <w:ind w:right="127"/>
                              <w:rPr>
                                <w:sz w:val="18"/>
                                <w:szCs w:val="18"/>
                              </w:rPr>
                            </w:pPr>
                            <w:r w:rsidRPr="00E72DE9">
                              <w:rPr>
                                <w:rFonts w:ascii="Times New Roman" w:hAnsi="Times New Roman" w:cs="Times New Roman"/>
                                <w:sz w:val="18"/>
                                <w:szCs w:val="18"/>
                              </w:rPr>
                              <w:t>2. Обучение элементарным методам и приемам коррекционной помощи детям в условиях семьи</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DD8E0" id="Прямоугольник 27" o:spid="_x0000_s1034" style="position:absolute;margin-left:261.3pt;margin-top:3.15pt;width:222.6pt;height:6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" o:allowincell="f">
                <v:textbox inset=".5mm,,.5mm">
                  <w:txbxContent>
                    <w:p w:rsidR="001D6216" w:rsidRPr="00E72DE9" w:rsidRDefault="001D6216" w:rsidP="00E93C0D">
                      <w:pPr>
                        <w:spacing w:line="240" w:lineRule="auto"/>
                        <w:ind w:right="127"/>
                        <w:rPr>
                          <w:rFonts w:ascii="Times New Roman" w:hAnsi="Times New Roman" w:cs="Times New Roman"/>
                          <w:sz w:val="18"/>
                          <w:szCs w:val="18"/>
                        </w:rPr>
                      </w:pPr>
                      <w:r w:rsidRPr="00D47DEB">
                        <w:rPr>
                          <w:sz w:val="20"/>
                          <w:szCs w:val="20"/>
                        </w:rPr>
                        <w:t>1</w:t>
                      </w:r>
                      <w:r w:rsidRPr="00307D8B">
                        <w:rPr>
                          <w:sz w:val="18"/>
                          <w:szCs w:val="18"/>
                        </w:rPr>
                        <w:t xml:space="preserve">. </w:t>
                      </w:r>
                      <w:r w:rsidRPr="00E72DE9">
                        <w:rPr>
                          <w:rFonts w:ascii="Times New Roman" w:hAnsi="Times New Roman" w:cs="Times New Roman"/>
                          <w:sz w:val="18"/>
                          <w:szCs w:val="18"/>
                        </w:rPr>
                        <w:t>Пропаганда психолого-педагогических и специальных знаний.</w:t>
                      </w:r>
                    </w:p>
                    <w:p w:rsidR="001D6216" w:rsidRPr="00307D8B" w:rsidRDefault="001D6216" w:rsidP="00E93C0D">
                      <w:pPr>
                        <w:spacing w:line="240" w:lineRule="auto"/>
                        <w:ind w:right="127"/>
                        <w:rPr>
                          <w:sz w:val="18"/>
                          <w:szCs w:val="18"/>
                        </w:rPr>
                      </w:pPr>
                      <w:r w:rsidRPr="00E72DE9">
                        <w:rPr>
                          <w:rFonts w:ascii="Times New Roman" w:hAnsi="Times New Roman" w:cs="Times New Roman"/>
                          <w:sz w:val="18"/>
                          <w:szCs w:val="18"/>
                        </w:rPr>
                        <w:t>2. Обучение элементарным методам и приемам коррекционной помощи детям в условиях семьи</w:t>
                      </w:r>
                    </w:p>
                  </w:txbxContent>
                </v:textbox>
              </v:rect>
            </w:pict>
          </mc:Fallback>
        </mc:AlternateContent>
      </w:r>
      <w:r w:rsidRPr="00A24D95">
        <w:rPr>
          <w:bCs/>
          <w:noProof/>
          <w:szCs w:val="24"/>
          <w:lang w:eastAsia="ru-RU"/>
        </w:rPr>
        <mc:AlternateContent>
          <mc:Choice Requires="wps">
            <w:drawing>
              <wp:anchor distT="0" distB="0" distL="114300" distR="114300" simplePos="0" relativeHeight="251675648" behindDoc="0" locked="0" layoutInCell="0" allowOverlap="1" wp14:anchorId="6FEF8DF3" wp14:editId="54258F2C">
                <wp:simplePos x="0" y="0"/>
                <wp:positionH relativeFrom="column">
                  <wp:posOffset>424815</wp:posOffset>
                </wp:positionH>
                <wp:positionV relativeFrom="paragraph">
                  <wp:posOffset>40005</wp:posOffset>
                </wp:positionV>
                <wp:extent cx="2527935" cy="666750"/>
                <wp:effectExtent l="0" t="0" r="2476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666750"/>
                        </a:xfrm>
                        <a:prstGeom prst="rect">
                          <a:avLst/>
                        </a:prstGeom>
                        <a:solidFill>
                          <a:srgbClr val="FFFFFF"/>
                        </a:solidFill>
                        <a:ln w="9525">
                          <a:solidFill>
                            <a:srgbClr val="000000"/>
                          </a:solidFill>
                          <a:miter lim="800000"/>
                          <a:headEnd/>
                          <a:tailEnd/>
                        </a:ln>
                      </wps:spPr>
                      <wps:txbx>
                        <w:txbxContent>
                          <w:p w:rsidR="001D6216" w:rsidRPr="00E72DE9" w:rsidRDefault="001D6216" w:rsidP="00E93C0D">
                            <w:pPr>
                              <w:pStyle w:val="22"/>
                              <w:spacing w:after="0" w:line="240" w:lineRule="auto"/>
                              <w:ind w:right="-54" w:firstLine="0"/>
                              <w:jc w:val="left"/>
                              <w:rPr>
                                <w:sz w:val="18"/>
                                <w:szCs w:val="18"/>
                              </w:rPr>
                            </w:pPr>
                            <w:r w:rsidRPr="00F80BD6">
                              <w:t>1</w:t>
                            </w:r>
                            <w:r w:rsidRPr="003F693C">
                              <w:t xml:space="preserve">. </w:t>
                            </w:r>
                            <w:r w:rsidRPr="00E72DE9">
                              <w:rPr>
                                <w:sz w:val="18"/>
                                <w:szCs w:val="18"/>
                              </w:rPr>
                              <w:t>Психолого-педагогическое консультирование по заявкам родителей.</w:t>
                            </w:r>
                          </w:p>
                          <w:p w:rsidR="001D6216" w:rsidRPr="00E72DE9" w:rsidRDefault="001D6216" w:rsidP="00E93C0D">
                            <w:pPr>
                              <w:pStyle w:val="22"/>
                              <w:spacing w:after="0" w:line="240" w:lineRule="auto"/>
                              <w:ind w:right="-54" w:firstLine="0"/>
                              <w:jc w:val="left"/>
                              <w:rPr>
                                <w:sz w:val="18"/>
                                <w:szCs w:val="18"/>
                              </w:rPr>
                            </w:pPr>
                            <w:r w:rsidRPr="00E72DE9">
                              <w:rPr>
                                <w:sz w:val="18"/>
                                <w:szCs w:val="18"/>
                              </w:rPr>
                              <w:t>2. Психокоррекционная работа в проблемных ситуациях</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F8DF3" id="Прямоугольник 28" o:spid="_x0000_s1035" style="position:absolute;margin-left:33.45pt;margin-top:3.15pt;width:199.05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" o:allowincell="f">
                <v:textbox inset=".5mm,,.5mm">
                  <w:txbxContent>
                    <w:p w:rsidR="001D6216" w:rsidRPr="00E72DE9" w:rsidRDefault="001D6216" w:rsidP="00E93C0D">
                      <w:pPr>
                        <w:pStyle w:val="22"/>
                        <w:spacing w:after="0" w:line="240" w:lineRule="auto"/>
                        <w:ind w:right="-54" w:firstLine="0"/>
                        <w:jc w:val="left"/>
                        <w:rPr>
                          <w:sz w:val="18"/>
                          <w:szCs w:val="18"/>
                        </w:rPr>
                      </w:pPr>
                      <w:r w:rsidRPr="00F80BD6">
                        <w:t>1</w:t>
                      </w:r>
                      <w:r w:rsidRPr="003F693C">
                        <w:t xml:space="preserve">. </w:t>
                      </w:r>
                      <w:r w:rsidRPr="00E72DE9">
                        <w:rPr>
                          <w:sz w:val="18"/>
                          <w:szCs w:val="18"/>
                        </w:rPr>
                        <w:t>Психолого-педагогическое консультирование по заявкам родителей.</w:t>
                      </w:r>
                    </w:p>
                    <w:p w:rsidR="001D6216" w:rsidRPr="00E72DE9" w:rsidRDefault="001D6216" w:rsidP="00E93C0D">
                      <w:pPr>
                        <w:pStyle w:val="22"/>
                        <w:spacing w:after="0" w:line="240" w:lineRule="auto"/>
                        <w:ind w:right="-54" w:firstLine="0"/>
                        <w:jc w:val="left"/>
                        <w:rPr>
                          <w:sz w:val="18"/>
                          <w:szCs w:val="18"/>
                        </w:rPr>
                      </w:pPr>
                      <w:r w:rsidRPr="00E72DE9">
                        <w:rPr>
                          <w:sz w:val="18"/>
                          <w:szCs w:val="18"/>
                        </w:rPr>
                        <w:t>2. Психокоррекционная работа в проблемных ситуациях</w:t>
                      </w:r>
                    </w:p>
                  </w:txbxContent>
                </v:textbox>
              </v:rect>
            </w:pict>
          </mc:Fallback>
        </mc:AlternateContent>
      </w:r>
      <w:r w:rsidRPr="00A24D95">
        <w:rPr>
          <w:noProof/>
          <w:lang w:eastAsia="ru-RU"/>
        </w:rPr>
        <mc:AlternateContent>
          <mc:Choice Requires="wps">
            <w:drawing>
              <wp:anchor distT="0" distB="0" distL="114300" distR="114300" simplePos="0" relativeHeight="251668480" behindDoc="0" locked="0" layoutInCell="1" allowOverlap="1" wp14:anchorId="3FF27A67" wp14:editId="544E9F14">
                <wp:simplePos x="0" y="0"/>
                <wp:positionH relativeFrom="column">
                  <wp:posOffset>635</wp:posOffset>
                </wp:positionH>
                <wp:positionV relativeFrom="paragraph">
                  <wp:posOffset>0</wp:posOffset>
                </wp:positionV>
                <wp:extent cx="15875" cy="142875"/>
                <wp:effectExtent l="10795" t="10795" r="11430" b="825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1D6216" w:rsidRDefault="001D6216" w:rsidP="00E93C0D">
                            <w:pPr>
                              <w:pStyle w:val="22"/>
                              <w:tabs>
                                <w:tab w:val="left" w:pos="375"/>
                              </w:tabs>
                              <w:spacing w:line="100" w:lineRule="atLeast"/>
                              <w:ind w:left="90" w:right="75" w:hanging="15"/>
                            </w:pPr>
                            <w:r>
                              <w:t>1. Психолого-педагогическое консультирование по заявкам родителей.</w:t>
                            </w:r>
                          </w:p>
                          <w:p w:rsidR="001D6216" w:rsidRDefault="001D6216" w:rsidP="00E93C0D">
                            <w:pPr>
                              <w:pStyle w:val="22"/>
                              <w:tabs>
                                <w:tab w:val="left" w:pos="375"/>
                              </w:tabs>
                              <w:spacing w:line="100" w:lineRule="atLeast"/>
                              <w:ind w:left="90" w:right="75" w:hanging="15"/>
                            </w:pPr>
                            <w:r>
                              <w:t>2. Психокоррекционная работа в проблемных ситуациях</w:t>
                            </w: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27A67" id="Rectangle 3" o:spid="_x0000_s1036" style="position:absolute;margin-left:.05pt;margin-top:0;width:1.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" strokeweight="0">
                <v:textbox inset="0,4pt,0,6pt">
                  <w:txbxContent>
                    <w:p w:rsidR="001D6216" w:rsidRDefault="001D6216" w:rsidP="00E93C0D">
                      <w:pPr>
                        <w:pStyle w:val="22"/>
                        <w:tabs>
                          <w:tab w:val="left" w:pos="375"/>
                        </w:tabs>
                        <w:spacing w:line="100" w:lineRule="atLeast"/>
                        <w:ind w:left="90" w:right="75" w:hanging="15"/>
                      </w:pPr>
                      <w:r>
                        <w:t>1. Психолого-педагогическое консультирование по заявкам родителей.</w:t>
                      </w:r>
                    </w:p>
                    <w:p w:rsidR="001D6216" w:rsidRDefault="001D6216" w:rsidP="00E93C0D">
                      <w:pPr>
                        <w:pStyle w:val="22"/>
                        <w:tabs>
                          <w:tab w:val="left" w:pos="375"/>
                        </w:tabs>
                        <w:spacing w:line="100" w:lineRule="atLeast"/>
                        <w:ind w:left="90" w:right="75" w:hanging="15"/>
                      </w:pPr>
                      <w:r>
                        <w:t>2. Психокоррекционная работа в проблемных ситуациях</w:t>
                      </w: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txbxContent>
                </v:textbox>
              </v:rect>
            </w:pict>
          </mc:Fallback>
        </mc:AlternateContent>
      </w:r>
      <w:r w:rsidRPr="00A24D95">
        <w:rPr>
          <w:noProof/>
          <w:lang w:eastAsia="ru-RU"/>
        </w:rPr>
        <mc:AlternateContent>
          <mc:Choice Requires="wps">
            <w:drawing>
              <wp:anchor distT="0" distB="0" distL="114300" distR="114300" simplePos="0" relativeHeight="251669504" behindDoc="0" locked="0" layoutInCell="1" allowOverlap="1" wp14:anchorId="67399E0D" wp14:editId="2871461F">
                <wp:simplePos x="0" y="0"/>
                <wp:positionH relativeFrom="column">
                  <wp:posOffset>635</wp:posOffset>
                </wp:positionH>
                <wp:positionV relativeFrom="paragraph">
                  <wp:posOffset>0</wp:posOffset>
                </wp:positionV>
                <wp:extent cx="15875" cy="142875"/>
                <wp:effectExtent l="10795" t="10795" r="1143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1D6216" w:rsidRDefault="001D6216" w:rsidP="00E93C0D">
                            <w:pPr>
                              <w:pStyle w:val="ac"/>
                              <w:ind w:left="90" w:right="90" w:hanging="15"/>
                              <w:rPr>
                                <w:sz w:val="20"/>
                                <w:szCs w:val="20"/>
                              </w:rPr>
                            </w:pPr>
                            <w:r>
                              <w:rPr>
                                <w:sz w:val="20"/>
                                <w:szCs w:val="20"/>
                              </w:rPr>
                              <w:t>1. Пропаганда психолого-педагогических и специальных знаний.</w:t>
                            </w:r>
                          </w:p>
                          <w:p w:rsidR="001D6216" w:rsidRDefault="001D6216" w:rsidP="00E93C0D">
                            <w:pPr>
                              <w:pStyle w:val="ac"/>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99E0D" id="Rectangle 2" o:spid="_x0000_s1037" style="position:absolute;margin-left:.05pt;margin-top:0;width:1.2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" strokeweight="0">
                <v:textbox inset="0,4pt,0,6pt">
                  <w:txbxContent>
                    <w:p w:rsidR="001D6216" w:rsidRDefault="001D6216" w:rsidP="00E93C0D">
                      <w:pPr>
                        <w:pStyle w:val="ac"/>
                        <w:ind w:left="90" w:right="90" w:hanging="15"/>
                        <w:rPr>
                          <w:sz w:val="20"/>
                          <w:szCs w:val="20"/>
                        </w:rPr>
                      </w:pPr>
                      <w:r>
                        <w:rPr>
                          <w:sz w:val="20"/>
                          <w:szCs w:val="20"/>
                        </w:rPr>
                        <w:t>1. Пропаганда психолого-педагогических и специальных знаний.</w:t>
                      </w:r>
                    </w:p>
                    <w:p w:rsidR="001D6216" w:rsidRDefault="001D6216" w:rsidP="00E93C0D">
                      <w:pPr>
                        <w:pStyle w:val="ac"/>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p w:rsidR="001D6216" w:rsidRDefault="001D6216" w:rsidP="00E93C0D">
                      <w:pPr>
                        <w:pStyle w:val="ac"/>
                      </w:pPr>
                    </w:p>
                  </w:txbxContent>
                </v:textbox>
              </v:rect>
            </w:pict>
          </mc:Fallback>
        </mc:AlternateContent>
      </w:r>
    </w:p>
    <w:p w:rsidR="00E93C0D" w:rsidRPr="00A24D95" w:rsidRDefault="00E93C0D" w:rsidP="00E93C0D">
      <w:pPr>
        <w:spacing w:after="160" w:line="259" w:lineRule="auto"/>
        <w:rPr>
          <w:b/>
          <w:szCs w:val="24"/>
        </w:rPr>
      </w:pPr>
      <w:r w:rsidRPr="00A24D95">
        <w:rPr>
          <w:b/>
          <w:szCs w:val="24"/>
        </w:rPr>
        <w:br w:type="page"/>
      </w:r>
    </w:p>
    <w:p w:rsidR="00E93C0D" w:rsidRPr="00A24D95" w:rsidRDefault="00E93C0D" w:rsidP="00E93C0D">
      <w:pPr>
        <w:tabs>
          <w:tab w:val="left" w:pos="9781"/>
        </w:tabs>
        <w:spacing w:after="0"/>
        <w:ind w:hanging="30"/>
        <w:jc w:val="center"/>
        <w:rPr>
          <w:rFonts w:ascii="Times New Roman" w:hAnsi="Times New Roman" w:cs="Times New Roman"/>
          <w:b/>
          <w:bCs/>
          <w:sz w:val="24"/>
          <w:szCs w:val="24"/>
        </w:rPr>
      </w:pPr>
      <w:r w:rsidRPr="00A24D95">
        <w:rPr>
          <w:rFonts w:ascii="Times New Roman" w:hAnsi="Times New Roman" w:cs="Times New Roman"/>
          <w:b/>
          <w:bCs/>
          <w:sz w:val="24"/>
          <w:szCs w:val="24"/>
        </w:rPr>
        <w:lastRenderedPageBreak/>
        <w:t>Формы организации психолого-педагогической помощи семье.</w:t>
      </w:r>
    </w:p>
    <w:p w:rsidR="00E93C0D" w:rsidRPr="00A24D95" w:rsidRDefault="00E93C0D" w:rsidP="00E93C0D">
      <w:pPr>
        <w:pStyle w:val="a3"/>
        <w:spacing w:line="276" w:lineRule="auto"/>
        <w:jc w:val="both"/>
        <w:rPr>
          <w:rFonts w:ascii="Times New Roman" w:hAnsi="Times New Roman" w:cs="Times New Roman"/>
          <w:b/>
          <w:sz w:val="24"/>
          <w:szCs w:val="24"/>
        </w:rPr>
      </w:pPr>
      <w:r w:rsidRPr="00A24D95">
        <w:rPr>
          <w:rFonts w:ascii="Times New Roman" w:hAnsi="Times New Roman" w:cs="Times New Roman"/>
          <w:b/>
          <w:sz w:val="24"/>
          <w:szCs w:val="24"/>
        </w:rPr>
        <w:t>1. Коллективные формы взаимодействия</w:t>
      </w:r>
    </w:p>
    <w:p w:rsidR="00E93C0D" w:rsidRPr="00A24D95" w:rsidRDefault="00E93C0D" w:rsidP="00E93C0D">
      <w:pPr>
        <w:pStyle w:val="a3"/>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1.1. Общие родительские собрания. Проводятся администрацией учреждения 3 раза в год, в начале, в середине и в конце учебного года.</w:t>
      </w:r>
    </w:p>
    <w:p w:rsidR="00E93C0D" w:rsidRPr="00A24D95" w:rsidRDefault="00E93C0D" w:rsidP="00E93C0D">
      <w:pPr>
        <w:pStyle w:val="a3"/>
        <w:spacing w:line="276" w:lineRule="auto"/>
        <w:jc w:val="both"/>
        <w:rPr>
          <w:rFonts w:ascii="Times New Roman" w:hAnsi="Times New Roman" w:cs="Times New Roman"/>
          <w:b/>
          <w:sz w:val="24"/>
          <w:szCs w:val="24"/>
        </w:rPr>
      </w:pPr>
      <w:r w:rsidRPr="00A24D95">
        <w:rPr>
          <w:rFonts w:ascii="Times New Roman" w:hAnsi="Times New Roman" w:cs="Times New Roman"/>
          <w:b/>
          <w:sz w:val="24"/>
          <w:szCs w:val="24"/>
        </w:rPr>
        <w:t xml:space="preserve">Задачи: </w:t>
      </w:r>
    </w:p>
    <w:p w:rsidR="00E93C0D" w:rsidRPr="00A24D95" w:rsidRDefault="00E93C0D" w:rsidP="000346EE">
      <w:pPr>
        <w:pStyle w:val="a3"/>
        <w:numPr>
          <w:ilvl w:val="0"/>
          <w:numId w:val="27"/>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информирование и обсуждение с родителями задачи и содержание коррекционно-образовательной работы;</w:t>
      </w:r>
    </w:p>
    <w:p w:rsidR="00E93C0D" w:rsidRPr="00A24D95" w:rsidRDefault="00E93C0D" w:rsidP="000346EE">
      <w:pPr>
        <w:pStyle w:val="a3"/>
        <w:numPr>
          <w:ilvl w:val="0"/>
          <w:numId w:val="27"/>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решение организационных вопросов;</w:t>
      </w:r>
    </w:p>
    <w:p w:rsidR="00E93C0D" w:rsidRPr="00A24D95" w:rsidRDefault="00E93C0D" w:rsidP="000346EE">
      <w:pPr>
        <w:pStyle w:val="a3"/>
        <w:numPr>
          <w:ilvl w:val="0"/>
          <w:numId w:val="27"/>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информирование родителей по вопросам взаимодействия ДОО с другими организациями, в том числе и социальными службами.</w:t>
      </w:r>
    </w:p>
    <w:p w:rsidR="00E93C0D" w:rsidRPr="00A24D95" w:rsidRDefault="00E93C0D" w:rsidP="00E93C0D">
      <w:pPr>
        <w:pStyle w:val="a3"/>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1.2. Групповые родительские собрания. Проводятся специалистами и воспитателями групп не реже 3-х раз в год и по мере необходимости.</w:t>
      </w:r>
    </w:p>
    <w:p w:rsidR="00E93C0D" w:rsidRPr="00A24D95" w:rsidRDefault="00E93C0D" w:rsidP="00E93C0D">
      <w:pPr>
        <w:pStyle w:val="a3"/>
        <w:spacing w:line="276" w:lineRule="auto"/>
        <w:jc w:val="both"/>
        <w:rPr>
          <w:rFonts w:ascii="Times New Roman" w:hAnsi="Times New Roman" w:cs="Times New Roman"/>
          <w:b/>
          <w:sz w:val="24"/>
          <w:szCs w:val="24"/>
        </w:rPr>
      </w:pPr>
      <w:r w:rsidRPr="00A24D95">
        <w:rPr>
          <w:rFonts w:ascii="Times New Roman" w:hAnsi="Times New Roman" w:cs="Times New Roman"/>
          <w:b/>
          <w:sz w:val="24"/>
          <w:szCs w:val="24"/>
        </w:rPr>
        <w:t>Задачи:</w:t>
      </w:r>
    </w:p>
    <w:p w:rsidR="00E93C0D" w:rsidRPr="00A24D95" w:rsidRDefault="00E93C0D" w:rsidP="000346EE">
      <w:pPr>
        <w:pStyle w:val="a3"/>
        <w:numPr>
          <w:ilvl w:val="0"/>
          <w:numId w:val="28"/>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обсуждение с родителями задач, содержания и форм работы;</w:t>
      </w:r>
    </w:p>
    <w:p w:rsidR="00E93C0D" w:rsidRPr="00A24D95" w:rsidRDefault="00E93C0D" w:rsidP="000346EE">
      <w:pPr>
        <w:pStyle w:val="a3"/>
        <w:numPr>
          <w:ilvl w:val="0"/>
          <w:numId w:val="28"/>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сообщение о формах и содержании работы с детьми в семье;</w:t>
      </w:r>
    </w:p>
    <w:p w:rsidR="00E93C0D" w:rsidRPr="00A24D95" w:rsidRDefault="00E93C0D" w:rsidP="000346EE">
      <w:pPr>
        <w:pStyle w:val="a3"/>
        <w:numPr>
          <w:ilvl w:val="0"/>
          <w:numId w:val="28"/>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решение текущих организационных вопросов.</w:t>
      </w:r>
    </w:p>
    <w:p w:rsidR="00E93C0D" w:rsidRPr="00A24D95" w:rsidRDefault="00E93C0D" w:rsidP="00E93C0D">
      <w:pPr>
        <w:pStyle w:val="a3"/>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1.3. «День открытых дверей». Проводится администрацией учреждения в апреле для родителей детей, поступающих в общеобразовательное учреждение в следующем учебном году.</w:t>
      </w:r>
    </w:p>
    <w:p w:rsidR="00E93C0D" w:rsidRPr="00A24D95" w:rsidRDefault="00E93C0D" w:rsidP="00E93C0D">
      <w:pPr>
        <w:pStyle w:val="a3"/>
        <w:spacing w:line="276" w:lineRule="auto"/>
        <w:jc w:val="both"/>
        <w:rPr>
          <w:rFonts w:ascii="Times New Roman" w:hAnsi="Times New Roman" w:cs="Times New Roman"/>
          <w:sz w:val="24"/>
          <w:szCs w:val="24"/>
        </w:rPr>
      </w:pPr>
      <w:r w:rsidRPr="00A24D95">
        <w:rPr>
          <w:rFonts w:ascii="Times New Roman" w:hAnsi="Times New Roman" w:cs="Times New Roman"/>
          <w:b/>
          <w:sz w:val="24"/>
          <w:szCs w:val="24"/>
        </w:rPr>
        <w:t>Задача:</w:t>
      </w:r>
      <w:r w:rsidRPr="00A24D95">
        <w:rPr>
          <w:rFonts w:ascii="Times New Roman" w:hAnsi="Times New Roman" w:cs="Times New Roman"/>
          <w:sz w:val="24"/>
          <w:szCs w:val="24"/>
        </w:rPr>
        <w:t xml:space="preserve"> знакомство с ДОО, направлениями и условиями его работы.</w:t>
      </w:r>
    </w:p>
    <w:p w:rsidR="00E93C0D" w:rsidRPr="00A24D95" w:rsidRDefault="00E93C0D" w:rsidP="00E93C0D">
      <w:pPr>
        <w:pStyle w:val="a3"/>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1.4. Тематические занятия «Семейного клуба». Работа клуба планируется на основании запросов и анкетирования родителей. Занятия клуба проводятся специалистами учреждения один раз в два месяца.</w:t>
      </w:r>
    </w:p>
    <w:p w:rsidR="00E93C0D" w:rsidRPr="00A24D95" w:rsidRDefault="00E93C0D" w:rsidP="00E93C0D">
      <w:pPr>
        <w:pStyle w:val="a3"/>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Формы проведения: тематические доклады; плановые консультации; семинары; тренинги; «Круглые столы» и др.</w:t>
      </w:r>
    </w:p>
    <w:p w:rsidR="00E93C0D" w:rsidRPr="00A24D95" w:rsidRDefault="00E93C0D" w:rsidP="00E93C0D">
      <w:pPr>
        <w:pStyle w:val="a3"/>
        <w:spacing w:line="276" w:lineRule="auto"/>
        <w:jc w:val="both"/>
        <w:rPr>
          <w:rFonts w:ascii="Times New Roman" w:hAnsi="Times New Roman" w:cs="Times New Roman"/>
          <w:b/>
          <w:sz w:val="24"/>
          <w:szCs w:val="24"/>
        </w:rPr>
      </w:pPr>
      <w:r w:rsidRPr="00A24D95">
        <w:rPr>
          <w:rFonts w:ascii="Times New Roman" w:hAnsi="Times New Roman" w:cs="Times New Roman"/>
          <w:b/>
          <w:sz w:val="24"/>
          <w:szCs w:val="24"/>
        </w:rPr>
        <w:t xml:space="preserve">Задачи: </w:t>
      </w:r>
    </w:p>
    <w:p w:rsidR="00E93C0D" w:rsidRPr="00A24D95" w:rsidRDefault="00E93C0D" w:rsidP="000346EE">
      <w:pPr>
        <w:pStyle w:val="a3"/>
        <w:numPr>
          <w:ilvl w:val="0"/>
          <w:numId w:val="29"/>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знакомство и обучение родителей формам оказания психолого-педагогической помощи со стороны семьи детям с проблемами в развитии;</w:t>
      </w:r>
    </w:p>
    <w:p w:rsidR="00E93C0D" w:rsidRPr="00A24D95" w:rsidRDefault="00E93C0D" w:rsidP="000346EE">
      <w:pPr>
        <w:pStyle w:val="a3"/>
        <w:numPr>
          <w:ilvl w:val="0"/>
          <w:numId w:val="29"/>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ознакомление с задачами и формами подготовки детей к школе.</w:t>
      </w:r>
    </w:p>
    <w:p w:rsidR="00E93C0D" w:rsidRPr="00A24D95" w:rsidRDefault="00E93C0D" w:rsidP="00E93C0D">
      <w:pPr>
        <w:pStyle w:val="a3"/>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1.5. Проведение детских праздников и досугов. Подготовкой и проведением праздников занимаются специалисты учреждения с привлечением родителей.</w:t>
      </w:r>
    </w:p>
    <w:p w:rsidR="00E93C0D" w:rsidRPr="00A24D95" w:rsidRDefault="00E93C0D" w:rsidP="00E93C0D">
      <w:pPr>
        <w:pStyle w:val="a3"/>
        <w:spacing w:line="276" w:lineRule="auto"/>
        <w:jc w:val="both"/>
        <w:rPr>
          <w:rFonts w:ascii="Times New Roman" w:hAnsi="Times New Roman" w:cs="Times New Roman"/>
          <w:sz w:val="24"/>
          <w:szCs w:val="24"/>
        </w:rPr>
      </w:pPr>
      <w:r w:rsidRPr="00A24D95">
        <w:rPr>
          <w:rFonts w:ascii="Times New Roman" w:hAnsi="Times New Roman" w:cs="Times New Roman"/>
          <w:b/>
          <w:sz w:val="24"/>
          <w:szCs w:val="24"/>
        </w:rPr>
        <w:t>Задача:</w:t>
      </w:r>
      <w:r w:rsidRPr="00A24D95">
        <w:rPr>
          <w:rFonts w:ascii="Times New Roman" w:hAnsi="Times New Roman" w:cs="Times New Roman"/>
          <w:sz w:val="24"/>
          <w:szCs w:val="24"/>
        </w:rPr>
        <w:t xml:space="preserve"> поддержание благоприятного психологического микроклимата в группах и распространение его на семью.</w:t>
      </w:r>
    </w:p>
    <w:p w:rsidR="00E93C0D" w:rsidRPr="00A24D95" w:rsidRDefault="00E93C0D" w:rsidP="00E93C0D">
      <w:pPr>
        <w:pStyle w:val="a3"/>
        <w:spacing w:line="276" w:lineRule="auto"/>
        <w:jc w:val="both"/>
        <w:rPr>
          <w:rFonts w:ascii="Times New Roman" w:hAnsi="Times New Roman" w:cs="Times New Roman"/>
          <w:b/>
          <w:sz w:val="24"/>
          <w:szCs w:val="24"/>
        </w:rPr>
      </w:pPr>
      <w:r w:rsidRPr="00A24D95">
        <w:rPr>
          <w:rFonts w:ascii="Times New Roman" w:hAnsi="Times New Roman" w:cs="Times New Roman"/>
          <w:b/>
          <w:sz w:val="24"/>
          <w:szCs w:val="24"/>
        </w:rPr>
        <w:t>2. Индивидуальные формы работы</w:t>
      </w:r>
    </w:p>
    <w:p w:rsidR="00E93C0D" w:rsidRPr="00A24D95" w:rsidRDefault="00E93C0D" w:rsidP="00E93C0D">
      <w:pPr>
        <w:pStyle w:val="a3"/>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2.1. Анкетирование и опросы. Проводятся по планам администрации, дефектологов, психолога, воспитателей и по мере необходимости.</w:t>
      </w:r>
    </w:p>
    <w:p w:rsidR="00E93C0D" w:rsidRPr="00A24D95" w:rsidRDefault="00E93C0D" w:rsidP="00E93C0D">
      <w:pPr>
        <w:pStyle w:val="a3"/>
        <w:spacing w:line="276" w:lineRule="auto"/>
        <w:jc w:val="both"/>
        <w:rPr>
          <w:rFonts w:ascii="Times New Roman" w:hAnsi="Times New Roman" w:cs="Times New Roman"/>
          <w:b/>
          <w:sz w:val="24"/>
          <w:szCs w:val="24"/>
        </w:rPr>
      </w:pPr>
      <w:r w:rsidRPr="00A24D95">
        <w:rPr>
          <w:rFonts w:ascii="Times New Roman" w:hAnsi="Times New Roman" w:cs="Times New Roman"/>
          <w:b/>
          <w:sz w:val="24"/>
          <w:szCs w:val="24"/>
        </w:rPr>
        <w:t xml:space="preserve">Задачи: </w:t>
      </w:r>
    </w:p>
    <w:p w:rsidR="00E93C0D" w:rsidRPr="00A24D95" w:rsidRDefault="00E93C0D" w:rsidP="000346EE">
      <w:pPr>
        <w:pStyle w:val="a3"/>
        <w:numPr>
          <w:ilvl w:val="0"/>
          <w:numId w:val="30"/>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 xml:space="preserve">сбор необходимой информации о ребенке и его семье; </w:t>
      </w:r>
    </w:p>
    <w:p w:rsidR="00E93C0D" w:rsidRPr="00A24D95" w:rsidRDefault="00E93C0D" w:rsidP="000346EE">
      <w:pPr>
        <w:pStyle w:val="a3"/>
        <w:numPr>
          <w:ilvl w:val="0"/>
          <w:numId w:val="30"/>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определение запросов родителей о дополнительном образовании детей;</w:t>
      </w:r>
    </w:p>
    <w:p w:rsidR="00E93C0D" w:rsidRPr="00A24D95" w:rsidRDefault="00E93C0D" w:rsidP="000346EE">
      <w:pPr>
        <w:pStyle w:val="a3"/>
        <w:numPr>
          <w:ilvl w:val="0"/>
          <w:numId w:val="30"/>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определение оценки родителями эффективности работы специалистов и воспитателей;</w:t>
      </w:r>
    </w:p>
    <w:p w:rsidR="00E93C0D" w:rsidRPr="00A24D95" w:rsidRDefault="00E93C0D" w:rsidP="000346EE">
      <w:pPr>
        <w:pStyle w:val="a3"/>
        <w:numPr>
          <w:ilvl w:val="0"/>
          <w:numId w:val="30"/>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определение оценки родителями работы учреждения.</w:t>
      </w:r>
    </w:p>
    <w:p w:rsidR="00E93C0D" w:rsidRPr="00A24D95" w:rsidRDefault="00E93C0D" w:rsidP="00E93C0D">
      <w:pPr>
        <w:pStyle w:val="a3"/>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2.2. Беседы и консультации специалистов. Проводятся по запросам родителей и по плану индивидуальной работы с родителями.</w:t>
      </w:r>
    </w:p>
    <w:p w:rsidR="00E93C0D" w:rsidRPr="00A24D95" w:rsidRDefault="00E93C0D" w:rsidP="00E93C0D">
      <w:pPr>
        <w:pStyle w:val="a3"/>
        <w:spacing w:line="276" w:lineRule="auto"/>
        <w:jc w:val="both"/>
        <w:rPr>
          <w:rFonts w:ascii="Times New Roman" w:hAnsi="Times New Roman" w:cs="Times New Roman"/>
          <w:b/>
          <w:sz w:val="24"/>
          <w:szCs w:val="24"/>
        </w:rPr>
      </w:pPr>
      <w:r w:rsidRPr="00A24D95">
        <w:rPr>
          <w:rFonts w:ascii="Times New Roman" w:hAnsi="Times New Roman" w:cs="Times New Roman"/>
          <w:b/>
          <w:sz w:val="24"/>
          <w:szCs w:val="24"/>
        </w:rPr>
        <w:t xml:space="preserve">Задачи: </w:t>
      </w:r>
    </w:p>
    <w:p w:rsidR="00E93C0D" w:rsidRPr="00A24D95" w:rsidRDefault="00E93C0D" w:rsidP="000346EE">
      <w:pPr>
        <w:pStyle w:val="a3"/>
        <w:numPr>
          <w:ilvl w:val="0"/>
          <w:numId w:val="31"/>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оказание индивидуальной помощи родителям по вопросам коррекции, образования и воспитания;</w:t>
      </w:r>
    </w:p>
    <w:p w:rsidR="00E93C0D" w:rsidRPr="00A24D95" w:rsidRDefault="00E93C0D" w:rsidP="000346EE">
      <w:pPr>
        <w:pStyle w:val="a3"/>
        <w:numPr>
          <w:ilvl w:val="0"/>
          <w:numId w:val="31"/>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оказание индивидуальной помощи в форме домашних заданий.</w:t>
      </w:r>
    </w:p>
    <w:p w:rsidR="00E93C0D" w:rsidRPr="00A24D95" w:rsidRDefault="00E93C0D" w:rsidP="00E93C0D">
      <w:pPr>
        <w:pStyle w:val="a3"/>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lastRenderedPageBreak/>
        <w:t xml:space="preserve">2.3. «Служба доверия». Работу службы обеспечивают администрация и психолог. Служба работает с персональными и анонимными обращениями и пожеланиями родителей. </w:t>
      </w:r>
    </w:p>
    <w:p w:rsidR="00E93C0D" w:rsidRPr="00A24D95" w:rsidRDefault="00E93C0D" w:rsidP="00E93C0D">
      <w:pPr>
        <w:pStyle w:val="a3"/>
        <w:spacing w:line="276" w:lineRule="auto"/>
        <w:jc w:val="both"/>
        <w:rPr>
          <w:rFonts w:ascii="Times New Roman" w:hAnsi="Times New Roman" w:cs="Times New Roman"/>
          <w:sz w:val="24"/>
          <w:szCs w:val="24"/>
        </w:rPr>
      </w:pPr>
      <w:r w:rsidRPr="00A24D95">
        <w:rPr>
          <w:rFonts w:ascii="Times New Roman" w:hAnsi="Times New Roman" w:cs="Times New Roman"/>
          <w:b/>
          <w:sz w:val="24"/>
          <w:szCs w:val="24"/>
        </w:rPr>
        <w:t>Задача:</w:t>
      </w:r>
      <w:r w:rsidRPr="00A24D95">
        <w:rPr>
          <w:rFonts w:ascii="Times New Roman" w:hAnsi="Times New Roman" w:cs="Times New Roman"/>
          <w:sz w:val="24"/>
          <w:szCs w:val="24"/>
        </w:rPr>
        <w:t xml:space="preserve"> оперативное реагирование администрации учреждения на различные ситуации и предложения.</w:t>
      </w:r>
    </w:p>
    <w:p w:rsidR="00E93C0D" w:rsidRPr="00A24D95" w:rsidRDefault="00E93C0D" w:rsidP="00E93C0D">
      <w:pPr>
        <w:pStyle w:val="a3"/>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2.4. Родительский час. Проводится учителями-дефектологами и логопедами учреждения один раз в неделю во второй половине дня с 17 до 18 часов.</w:t>
      </w:r>
    </w:p>
    <w:p w:rsidR="00E93C0D" w:rsidRPr="00A24D95" w:rsidRDefault="00E93C0D" w:rsidP="00E93C0D">
      <w:pPr>
        <w:pStyle w:val="a3"/>
        <w:spacing w:line="276" w:lineRule="auto"/>
        <w:jc w:val="both"/>
        <w:rPr>
          <w:rFonts w:ascii="Times New Roman" w:hAnsi="Times New Roman" w:cs="Times New Roman"/>
          <w:sz w:val="24"/>
          <w:szCs w:val="24"/>
        </w:rPr>
      </w:pPr>
      <w:r w:rsidRPr="00A24D95">
        <w:rPr>
          <w:rFonts w:ascii="Times New Roman" w:hAnsi="Times New Roman" w:cs="Times New Roman"/>
          <w:b/>
          <w:sz w:val="24"/>
          <w:szCs w:val="24"/>
        </w:rPr>
        <w:t>Задача:</w:t>
      </w:r>
      <w:r w:rsidRPr="00A24D95">
        <w:rPr>
          <w:rFonts w:ascii="Times New Roman" w:hAnsi="Times New Roman" w:cs="Times New Roman"/>
          <w:sz w:val="24"/>
          <w:szCs w:val="24"/>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E93C0D" w:rsidRPr="00A24D95" w:rsidRDefault="00E93C0D" w:rsidP="00E93C0D">
      <w:pPr>
        <w:pStyle w:val="a3"/>
        <w:spacing w:line="276" w:lineRule="auto"/>
        <w:jc w:val="both"/>
        <w:rPr>
          <w:rFonts w:ascii="Times New Roman" w:hAnsi="Times New Roman" w:cs="Times New Roman"/>
          <w:b/>
          <w:sz w:val="24"/>
          <w:szCs w:val="24"/>
        </w:rPr>
      </w:pPr>
      <w:r w:rsidRPr="00A24D95">
        <w:rPr>
          <w:rFonts w:ascii="Times New Roman" w:hAnsi="Times New Roman" w:cs="Times New Roman"/>
          <w:b/>
          <w:sz w:val="24"/>
          <w:szCs w:val="24"/>
        </w:rPr>
        <w:t>3. Формы наглядного информационного обеспечения</w:t>
      </w:r>
    </w:p>
    <w:p w:rsidR="00E93C0D" w:rsidRPr="00A24D95" w:rsidRDefault="00E93C0D" w:rsidP="00E93C0D">
      <w:pPr>
        <w:pStyle w:val="a3"/>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3.1. Информационные стенды и тематические выставки. 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E93C0D" w:rsidRPr="00A24D95" w:rsidRDefault="00E93C0D" w:rsidP="00E93C0D">
      <w:pPr>
        <w:pStyle w:val="a3"/>
        <w:spacing w:line="276" w:lineRule="auto"/>
        <w:jc w:val="both"/>
        <w:rPr>
          <w:rFonts w:ascii="Times New Roman" w:hAnsi="Times New Roman" w:cs="Times New Roman"/>
          <w:b/>
          <w:sz w:val="24"/>
          <w:szCs w:val="24"/>
        </w:rPr>
      </w:pPr>
      <w:r w:rsidRPr="00A24D95">
        <w:rPr>
          <w:rFonts w:ascii="Times New Roman" w:hAnsi="Times New Roman" w:cs="Times New Roman"/>
          <w:b/>
          <w:sz w:val="24"/>
          <w:szCs w:val="24"/>
        </w:rPr>
        <w:t xml:space="preserve">Задачи: </w:t>
      </w:r>
    </w:p>
    <w:p w:rsidR="00E93C0D" w:rsidRPr="00A24D95" w:rsidRDefault="00E93C0D" w:rsidP="000346EE">
      <w:pPr>
        <w:pStyle w:val="a3"/>
        <w:numPr>
          <w:ilvl w:val="0"/>
          <w:numId w:val="32"/>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информирование родителей об организации коррекционно-образовательной работы в учреждении;</w:t>
      </w:r>
    </w:p>
    <w:p w:rsidR="00E93C0D" w:rsidRPr="00A24D95" w:rsidRDefault="00E93C0D" w:rsidP="000346EE">
      <w:pPr>
        <w:pStyle w:val="a3"/>
        <w:numPr>
          <w:ilvl w:val="0"/>
          <w:numId w:val="32"/>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информация о графиках работы администрации и специалистов.</w:t>
      </w:r>
    </w:p>
    <w:p w:rsidR="00E93C0D" w:rsidRPr="00A24D95" w:rsidRDefault="00E93C0D" w:rsidP="00E93C0D">
      <w:pPr>
        <w:pStyle w:val="a3"/>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3.2. Выставки детских работ. Проводятся по плану воспитательно-образовательной работы.</w:t>
      </w:r>
    </w:p>
    <w:p w:rsidR="00E93C0D" w:rsidRPr="00A24D95" w:rsidRDefault="00E93C0D" w:rsidP="00E93C0D">
      <w:pPr>
        <w:pStyle w:val="a3"/>
        <w:spacing w:line="276" w:lineRule="auto"/>
        <w:jc w:val="both"/>
        <w:rPr>
          <w:rFonts w:ascii="Times New Roman" w:hAnsi="Times New Roman" w:cs="Times New Roman"/>
          <w:b/>
          <w:sz w:val="24"/>
          <w:szCs w:val="24"/>
        </w:rPr>
      </w:pPr>
      <w:r w:rsidRPr="00A24D95">
        <w:rPr>
          <w:rFonts w:ascii="Times New Roman" w:hAnsi="Times New Roman" w:cs="Times New Roman"/>
          <w:b/>
          <w:sz w:val="24"/>
          <w:szCs w:val="24"/>
        </w:rPr>
        <w:t>Задачи:</w:t>
      </w:r>
    </w:p>
    <w:p w:rsidR="00E93C0D" w:rsidRPr="00A24D95" w:rsidRDefault="00E93C0D" w:rsidP="000346EE">
      <w:pPr>
        <w:pStyle w:val="a3"/>
        <w:numPr>
          <w:ilvl w:val="0"/>
          <w:numId w:val="33"/>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ознакомление родителей с формами продуктивной деятельности детей;</w:t>
      </w:r>
    </w:p>
    <w:p w:rsidR="00E93C0D" w:rsidRPr="00A24D95" w:rsidRDefault="00E93C0D" w:rsidP="000346EE">
      <w:pPr>
        <w:pStyle w:val="a3"/>
        <w:numPr>
          <w:ilvl w:val="0"/>
          <w:numId w:val="33"/>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привлечение и активизация интереса родителей к продуктивной деятельности своего ребенка.</w:t>
      </w:r>
    </w:p>
    <w:p w:rsidR="00E93C0D" w:rsidRPr="00A24D95" w:rsidRDefault="00E93C0D" w:rsidP="00E93C0D">
      <w:pPr>
        <w:pStyle w:val="a3"/>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3.3. Открытые занятия специалистов и воспитателей. Задания и методы работы подбираются в форме, доступной для понимания родителями. Проводятся 2-3 раза в год.</w:t>
      </w:r>
    </w:p>
    <w:p w:rsidR="00E93C0D" w:rsidRPr="00A24D95" w:rsidRDefault="00E93C0D" w:rsidP="00E93C0D">
      <w:pPr>
        <w:pStyle w:val="a3"/>
        <w:spacing w:line="276" w:lineRule="auto"/>
        <w:jc w:val="both"/>
        <w:rPr>
          <w:rFonts w:ascii="Times New Roman" w:hAnsi="Times New Roman" w:cs="Times New Roman"/>
          <w:b/>
          <w:sz w:val="24"/>
          <w:szCs w:val="24"/>
        </w:rPr>
      </w:pPr>
      <w:r w:rsidRPr="00A24D95">
        <w:rPr>
          <w:rFonts w:ascii="Times New Roman" w:hAnsi="Times New Roman" w:cs="Times New Roman"/>
          <w:b/>
          <w:sz w:val="24"/>
          <w:szCs w:val="24"/>
        </w:rPr>
        <w:t xml:space="preserve">Задачи: </w:t>
      </w:r>
    </w:p>
    <w:p w:rsidR="00E93C0D" w:rsidRPr="00A24D95" w:rsidRDefault="00E93C0D" w:rsidP="000346EE">
      <w:pPr>
        <w:pStyle w:val="a3"/>
        <w:numPr>
          <w:ilvl w:val="0"/>
          <w:numId w:val="34"/>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 xml:space="preserve">создание условий для объективной оценки родителями успехов и трудностей своих детей; </w:t>
      </w:r>
    </w:p>
    <w:p w:rsidR="00E93C0D" w:rsidRPr="00A24D95" w:rsidRDefault="00E93C0D" w:rsidP="000346EE">
      <w:pPr>
        <w:pStyle w:val="a3"/>
        <w:numPr>
          <w:ilvl w:val="0"/>
          <w:numId w:val="34"/>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 xml:space="preserve">наглядное обучение родителей методам и формам дополнительной работы с детьми в домашних условиях. </w:t>
      </w:r>
    </w:p>
    <w:p w:rsidR="00E93C0D" w:rsidRPr="00A24D95" w:rsidRDefault="00E93C0D" w:rsidP="00E93C0D">
      <w:pPr>
        <w:pStyle w:val="a3"/>
        <w:spacing w:line="276" w:lineRule="auto"/>
        <w:ind w:firstLine="360"/>
        <w:jc w:val="both"/>
        <w:rPr>
          <w:rFonts w:ascii="Times New Roman" w:hAnsi="Times New Roman" w:cs="Times New Roman"/>
          <w:sz w:val="24"/>
          <w:szCs w:val="24"/>
        </w:rPr>
      </w:pPr>
      <w:r w:rsidRPr="00A24D95">
        <w:rPr>
          <w:rFonts w:ascii="Times New Roman" w:hAnsi="Times New Roman" w:cs="Times New Roman"/>
          <w:sz w:val="24"/>
          <w:szCs w:val="24"/>
        </w:rPr>
        <w:t>В реализации задач социально-педагогического блока принимают все специалисты и воспитатели детского сада. Сфера их компетентности определена должностными инструкциями.</w:t>
      </w:r>
    </w:p>
    <w:p w:rsidR="00E93C0D" w:rsidRPr="00A24D95" w:rsidRDefault="00E93C0D" w:rsidP="00E93C0D">
      <w:pPr>
        <w:pStyle w:val="a3"/>
        <w:spacing w:line="276" w:lineRule="auto"/>
        <w:jc w:val="both"/>
        <w:rPr>
          <w:rFonts w:ascii="Times New Roman" w:hAnsi="Times New Roman" w:cs="Times New Roman"/>
          <w:b/>
          <w:sz w:val="24"/>
          <w:szCs w:val="24"/>
        </w:rPr>
      </w:pPr>
      <w:r w:rsidRPr="00A24D95">
        <w:rPr>
          <w:rFonts w:ascii="Times New Roman" w:hAnsi="Times New Roman" w:cs="Times New Roman"/>
          <w:b/>
          <w:sz w:val="24"/>
          <w:szCs w:val="24"/>
        </w:rPr>
        <w:t>4. Новые формы</w:t>
      </w:r>
    </w:p>
    <w:p w:rsidR="00E93C0D" w:rsidRPr="00A24D95" w:rsidRDefault="00E93C0D" w:rsidP="00E93C0D">
      <w:pPr>
        <w:pStyle w:val="a3"/>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4.1. Совместные и семейные проекты различной направленности. Создание совместных детско-родительских проектов (несколько проектов в год).</w:t>
      </w:r>
    </w:p>
    <w:p w:rsidR="00E93C0D" w:rsidRPr="00A24D95" w:rsidRDefault="00E93C0D" w:rsidP="00E93C0D">
      <w:pPr>
        <w:pStyle w:val="a3"/>
        <w:spacing w:line="276" w:lineRule="auto"/>
        <w:jc w:val="both"/>
        <w:rPr>
          <w:rFonts w:ascii="Times New Roman" w:hAnsi="Times New Roman" w:cs="Times New Roman"/>
          <w:sz w:val="24"/>
          <w:szCs w:val="24"/>
        </w:rPr>
      </w:pPr>
      <w:r w:rsidRPr="00A24D95">
        <w:rPr>
          <w:rFonts w:ascii="Times New Roman" w:hAnsi="Times New Roman" w:cs="Times New Roman"/>
          <w:b/>
          <w:sz w:val="24"/>
          <w:szCs w:val="24"/>
        </w:rPr>
        <w:t>Задачи:</w:t>
      </w:r>
      <w:r w:rsidRPr="00A24D95">
        <w:rPr>
          <w:rFonts w:ascii="Times New Roman" w:hAnsi="Times New Roman" w:cs="Times New Roman"/>
          <w:sz w:val="24"/>
          <w:szCs w:val="24"/>
        </w:rPr>
        <w:t xml:space="preserve"> активная совместная экспериментально-исследовательская деятельность родителей и детей.</w:t>
      </w:r>
    </w:p>
    <w:p w:rsidR="00E93C0D" w:rsidRPr="00A24D95" w:rsidRDefault="00E93C0D" w:rsidP="00E93C0D">
      <w:pPr>
        <w:pStyle w:val="a3"/>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4.2. Опосредованное интернет-общение. Создание интернет-пространства групп, электронной почты для родителей.</w:t>
      </w:r>
    </w:p>
    <w:p w:rsidR="00E93C0D" w:rsidRPr="00A24D95" w:rsidRDefault="00E93C0D" w:rsidP="00E93C0D">
      <w:pPr>
        <w:pStyle w:val="a3"/>
        <w:spacing w:line="276" w:lineRule="auto"/>
        <w:jc w:val="both"/>
        <w:rPr>
          <w:rFonts w:ascii="Times New Roman" w:hAnsi="Times New Roman" w:cs="Times New Roman"/>
          <w:sz w:val="24"/>
          <w:szCs w:val="24"/>
        </w:rPr>
      </w:pPr>
      <w:r w:rsidRPr="00A24D95">
        <w:rPr>
          <w:rFonts w:ascii="Times New Roman" w:hAnsi="Times New Roman" w:cs="Times New Roman"/>
          <w:b/>
          <w:sz w:val="24"/>
          <w:szCs w:val="24"/>
        </w:rPr>
        <w:t>Задачи:</w:t>
      </w:r>
      <w:r w:rsidRPr="00A24D95">
        <w:rPr>
          <w:rFonts w:ascii="Times New Roman" w:hAnsi="Times New Roman" w:cs="Times New Roman"/>
          <w:sz w:val="24"/>
          <w:szCs w:val="24"/>
        </w:rPr>
        <w:t xml:space="preserve"> 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rsidR="00E93C0D" w:rsidRPr="00A24D95" w:rsidRDefault="00E93C0D" w:rsidP="00E93C0D">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E93C0D" w:rsidRPr="00A24D95" w:rsidRDefault="006849E0" w:rsidP="000346EE">
      <w:pPr>
        <w:pStyle w:val="a5"/>
        <w:numPr>
          <w:ilvl w:val="1"/>
          <w:numId w:val="54"/>
        </w:numPr>
        <w:tabs>
          <w:tab w:val="left" w:pos="426"/>
        </w:tabs>
        <w:spacing w:before="120" w:after="120"/>
        <w:ind w:left="0" w:firstLine="0"/>
        <w:contextualSpacing w:val="0"/>
        <w:jc w:val="center"/>
        <w:outlineLvl w:val="0"/>
        <w:rPr>
          <w:rFonts w:ascii="Times New Roman" w:hAnsi="Times New Roman" w:cs="Times New Roman"/>
          <w:b/>
          <w:sz w:val="24"/>
          <w:szCs w:val="24"/>
        </w:rPr>
      </w:pPr>
      <w:bookmarkStart w:id="13" w:name="_Toc487462044"/>
      <w:bookmarkStart w:id="14" w:name="_Toc18001306"/>
      <w:r w:rsidRPr="00A24D95">
        <w:rPr>
          <w:rFonts w:ascii="Times New Roman" w:hAnsi="Times New Roman" w:cs="Times New Roman"/>
          <w:b/>
          <w:sz w:val="24"/>
          <w:szCs w:val="24"/>
        </w:rPr>
        <w:t>Программа коррекционно-развивающей работы с детьми раннего возраста с нарушением опорно-двигательного аппарата и задержкой</w:t>
      </w:r>
      <w:bookmarkEnd w:id="13"/>
      <w:r w:rsidRPr="00A24D95">
        <w:rPr>
          <w:rFonts w:ascii="Times New Roman" w:hAnsi="Times New Roman" w:cs="Times New Roman"/>
          <w:b/>
          <w:sz w:val="24"/>
          <w:szCs w:val="24"/>
        </w:rPr>
        <w:t xml:space="preserve"> психического развития </w:t>
      </w:r>
      <w:r w:rsidRPr="00A24D95">
        <w:rPr>
          <w:rFonts w:ascii="Times New Roman" w:hAnsi="Times New Roman" w:cs="Times New Roman"/>
          <w:b/>
          <w:sz w:val="24"/>
          <w:szCs w:val="24"/>
        </w:rPr>
        <w:lastRenderedPageBreak/>
        <w:t>(описание образовательной деятельности по профессиональной коррекции нарушений развития детей)</w:t>
      </w:r>
      <w:bookmarkEnd w:id="14"/>
    </w:p>
    <w:p w:rsidR="006849E0" w:rsidRPr="00A24D95" w:rsidRDefault="006849E0" w:rsidP="006849E0">
      <w:pPr>
        <w:pStyle w:val="a3"/>
        <w:spacing w:line="276" w:lineRule="auto"/>
        <w:jc w:val="both"/>
        <w:rPr>
          <w:rFonts w:ascii="Times New Roman" w:hAnsi="Times New Roman" w:cs="Times New Roman"/>
          <w:b/>
          <w:i/>
          <w:sz w:val="24"/>
          <w:szCs w:val="24"/>
        </w:rPr>
      </w:pPr>
      <w:r w:rsidRPr="00A24D95">
        <w:rPr>
          <w:rFonts w:ascii="Times New Roman" w:hAnsi="Times New Roman" w:cs="Times New Roman"/>
          <w:b/>
          <w:i/>
          <w:sz w:val="24"/>
          <w:szCs w:val="24"/>
        </w:rPr>
        <w:t>Цели, задачи, алгоритм формирования и структурные компоненты образовательной деятельности по профессиональной коррекции нарушений развития детей раннего возраста  с НОДА и ЗПР.</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Главной идеей Программы является реализация общеобразовательных задач дошкольного образования в совокупности с преодолением недостатков физического, познавательного, речевого, эмоционально-личностного развития детей раннего возраста с НОДА и ЗПР. Следует понимать тесную взаимосвязь образовательной деятельности и коррекционно-развивающей работы.</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взрослым; в раннем возрасте — предметная деятельность. Важно 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(зрительный и тактильный, тактильный и слуховой). Необходимо гибкое сочетание различных видов и форм коррекционно-педагогической работы (индивидуальных, подгрупповых и фронтальных). Тесное взаимодействие с родителями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 которая могла бы максимальным образом стимулировать это развитие, сглаживать негативное влияние заболевания на психическое состояние ребенка. </w:t>
      </w:r>
    </w:p>
    <w:p w:rsidR="006849E0" w:rsidRPr="00A24D95" w:rsidRDefault="006849E0" w:rsidP="006849E0">
      <w:pPr>
        <w:pStyle w:val="a3"/>
        <w:spacing w:line="276" w:lineRule="auto"/>
        <w:ind w:firstLine="685"/>
        <w:jc w:val="both"/>
        <w:rPr>
          <w:rFonts w:ascii="Times New Roman" w:hAnsi="Times New Roman" w:cs="Times New Roman"/>
          <w:sz w:val="24"/>
          <w:szCs w:val="24"/>
        </w:rPr>
      </w:pPr>
      <w:r w:rsidRPr="00A24D95">
        <w:rPr>
          <w:rFonts w:ascii="Times New Roman" w:hAnsi="Times New Roman" w:cs="Times New Roman"/>
          <w:sz w:val="24"/>
          <w:szCs w:val="24"/>
        </w:rPr>
        <w:t>Таким образом, основной целью 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раннего возраста с НОДА и ЗПР посредством индивидуализации и дифференциации образовательного процесса.</w:t>
      </w:r>
    </w:p>
    <w:p w:rsidR="006849E0" w:rsidRPr="00A24D95" w:rsidRDefault="006849E0" w:rsidP="006849E0">
      <w:pPr>
        <w:pStyle w:val="a3"/>
        <w:spacing w:line="276" w:lineRule="auto"/>
        <w:ind w:firstLine="685"/>
        <w:jc w:val="both"/>
        <w:rPr>
          <w:rFonts w:ascii="Times New Roman" w:hAnsi="Times New Roman" w:cs="Times New Roman"/>
          <w:b/>
          <w:sz w:val="24"/>
          <w:szCs w:val="24"/>
        </w:rPr>
      </w:pPr>
    </w:p>
    <w:p w:rsidR="006849E0" w:rsidRPr="00A24D95" w:rsidRDefault="006849E0" w:rsidP="006849E0">
      <w:pPr>
        <w:pStyle w:val="a3"/>
        <w:spacing w:line="276" w:lineRule="auto"/>
        <w:ind w:firstLine="685"/>
        <w:jc w:val="both"/>
        <w:rPr>
          <w:rFonts w:ascii="Times New Roman" w:hAnsi="Times New Roman" w:cs="Times New Roman"/>
          <w:b/>
          <w:sz w:val="24"/>
          <w:szCs w:val="24"/>
        </w:rPr>
      </w:pPr>
      <w:r w:rsidRPr="00A24D95">
        <w:rPr>
          <w:rFonts w:ascii="Times New Roman" w:hAnsi="Times New Roman" w:cs="Times New Roman"/>
          <w:b/>
          <w:sz w:val="24"/>
          <w:szCs w:val="24"/>
        </w:rPr>
        <w:t>Задачи образовательной деятельности по профессиональной коррекции нарушений развития детей раннего возраста с НОДА и ЗПР:</w:t>
      </w:r>
    </w:p>
    <w:p w:rsidR="006849E0" w:rsidRPr="00A24D95" w:rsidRDefault="006849E0" w:rsidP="000346EE">
      <w:pPr>
        <w:pStyle w:val="a3"/>
        <w:numPr>
          <w:ilvl w:val="0"/>
          <w:numId w:val="37"/>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выявление особых образовательных потребностей детей раннего возраста с НОДА и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6849E0" w:rsidRPr="00A24D95" w:rsidRDefault="006849E0" w:rsidP="000346EE">
      <w:pPr>
        <w:pStyle w:val="a3"/>
        <w:numPr>
          <w:ilvl w:val="0"/>
          <w:numId w:val="37"/>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6849E0" w:rsidRPr="00A24D95" w:rsidRDefault="006849E0" w:rsidP="000346EE">
      <w:pPr>
        <w:pStyle w:val="a3"/>
        <w:numPr>
          <w:ilvl w:val="0"/>
          <w:numId w:val="37"/>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6849E0" w:rsidRPr="00A24D95" w:rsidRDefault="006849E0" w:rsidP="000346EE">
      <w:pPr>
        <w:pStyle w:val="a3"/>
        <w:numPr>
          <w:ilvl w:val="0"/>
          <w:numId w:val="37"/>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6849E0" w:rsidRPr="00A24D95" w:rsidRDefault="006849E0" w:rsidP="000346EE">
      <w:pPr>
        <w:pStyle w:val="a3"/>
        <w:numPr>
          <w:ilvl w:val="0"/>
          <w:numId w:val="37"/>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целенаправленное преодоление недостатков и развитие высших психических функций и речи;</w:t>
      </w:r>
    </w:p>
    <w:p w:rsidR="006849E0" w:rsidRPr="00A24D95" w:rsidRDefault="006849E0" w:rsidP="000346EE">
      <w:pPr>
        <w:pStyle w:val="a3"/>
        <w:numPr>
          <w:ilvl w:val="0"/>
          <w:numId w:val="37"/>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6849E0" w:rsidRPr="00A24D95" w:rsidRDefault="006849E0" w:rsidP="000346EE">
      <w:pPr>
        <w:pStyle w:val="a3"/>
        <w:numPr>
          <w:ilvl w:val="0"/>
          <w:numId w:val="37"/>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lastRenderedPageBreak/>
        <w:t>создание условий для достижения детьми целевых ориентиров ДО на завершающих его этапах;</w:t>
      </w:r>
    </w:p>
    <w:p w:rsidR="006849E0" w:rsidRPr="00A24D95" w:rsidRDefault="006849E0" w:rsidP="000346EE">
      <w:pPr>
        <w:pStyle w:val="a3"/>
        <w:numPr>
          <w:ilvl w:val="0"/>
          <w:numId w:val="37"/>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6849E0" w:rsidRPr="00A24D95" w:rsidRDefault="006849E0" w:rsidP="000346EE">
      <w:pPr>
        <w:pStyle w:val="a3"/>
        <w:numPr>
          <w:ilvl w:val="0"/>
          <w:numId w:val="37"/>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ТПМПК и ПМПк.</w:t>
      </w:r>
    </w:p>
    <w:p w:rsidR="006849E0" w:rsidRPr="00A24D95" w:rsidRDefault="006849E0" w:rsidP="006849E0">
      <w:pPr>
        <w:spacing w:after="0"/>
        <w:ind w:firstLine="360"/>
        <w:jc w:val="both"/>
        <w:rPr>
          <w:rFonts w:ascii="Times New Roman" w:hAnsi="Times New Roman" w:cs="Times New Roman"/>
          <w:b/>
          <w:sz w:val="24"/>
          <w:szCs w:val="24"/>
        </w:rPr>
      </w:pPr>
    </w:p>
    <w:p w:rsidR="006849E0" w:rsidRPr="00A24D95" w:rsidRDefault="006849E0" w:rsidP="006849E0">
      <w:pPr>
        <w:spacing w:after="0"/>
        <w:ind w:firstLine="360"/>
        <w:jc w:val="both"/>
        <w:rPr>
          <w:rFonts w:ascii="Times New Roman" w:hAnsi="Times New Roman" w:cs="Times New Roman"/>
          <w:b/>
          <w:sz w:val="24"/>
          <w:szCs w:val="24"/>
        </w:rPr>
      </w:pPr>
      <w:r w:rsidRPr="00A24D95">
        <w:rPr>
          <w:rFonts w:ascii="Times New Roman" w:hAnsi="Times New Roman" w:cs="Times New Roman"/>
          <w:b/>
          <w:sz w:val="24"/>
          <w:szCs w:val="24"/>
        </w:rPr>
        <w:t xml:space="preserve">Основными направлениями коррекционно-педагогической работы в раннем возрасте являются: </w:t>
      </w:r>
    </w:p>
    <w:p w:rsidR="006849E0" w:rsidRPr="00A24D95" w:rsidRDefault="006849E0" w:rsidP="000346EE">
      <w:pPr>
        <w:pStyle w:val="a5"/>
        <w:numPr>
          <w:ilvl w:val="0"/>
          <w:numId w:val="38"/>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формирование предметной деятельности (использование предметов по их функциональному назначению), способности произвольно включаться в деятельность; </w:t>
      </w:r>
    </w:p>
    <w:p w:rsidR="006849E0" w:rsidRPr="00A24D95" w:rsidRDefault="006849E0" w:rsidP="000346EE">
      <w:pPr>
        <w:pStyle w:val="a5"/>
        <w:numPr>
          <w:ilvl w:val="0"/>
          <w:numId w:val="38"/>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формирование наглядно-действенного мышления, произвольного, устойчивого внимания; </w:t>
      </w:r>
    </w:p>
    <w:p w:rsidR="006849E0" w:rsidRPr="00A24D95" w:rsidRDefault="006849E0" w:rsidP="000346EE">
      <w:pPr>
        <w:pStyle w:val="a5"/>
        <w:numPr>
          <w:ilvl w:val="0"/>
          <w:numId w:val="38"/>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формирование речевого и предметно-практического общения с окружающими (развитие понимания обращенной речи, активизация собственной речевой активности; формирование всех форм неречевой коммуникации — мимики, жеста и интонации); </w:t>
      </w:r>
    </w:p>
    <w:p w:rsidR="006849E0" w:rsidRPr="00A24D95" w:rsidRDefault="006849E0" w:rsidP="000346EE">
      <w:pPr>
        <w:pStyle w:val="a5"/>
        <w:numPr>
          <w:ilvl w:val="0"/>
          <w:numId w:val="38"/>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развитие знаний и представлений об окружающем (с обобщающей функцией слова); </w:t>
      </w:r>
    </w:p>
    <w:p w:rsidR="006849E0" w:rsidRPr="00A24D95" w:rsidRDefault="006849E0" w:rsidP="000346EE">
      <w:pPr>
        <w:pStyle w:val="a5"/>
        <w:numPr>
          <w:ilvl w:val="0"/>
          <w:numId w:val="38"/>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стимуляция сенсорной активности (зрительного, слухового, кинестетического восприятия); </w:t>
      </w:r>
    </w:p>
    <w:p w:rsidR="006849E0" w:rsidRPr="00A24D95" w:rsidRDefault="006849E0" w:rsidP="000346EE">
      <w:pPr>
        <w:pStyle w:val="a5"/>
        <w:numPr>
          <w:ilvl w:val="0"/>
          <w:numId w:val="38"/>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формирование функциональных возможностей кистей и пальцев рук; </w:t>
      </w:r>
    </w:p>
    <w:p w:rsidR="006849E0" w:rsidRPr="00A24D95" w:rsidRDefault="006849E0" w:rsidP="000346EE">
      <w:pPr>
        <w:pStyle w:val="a5"/>
        <w:numPr>
          <w:ilvl w:val="0"/>
          <w:numId w:val="38"/>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развитие зрительно-моторной координации; </w:t>
      </w:r>
    </w:p>
    <w:p w:rsidR="006849E0" w:rsidRPr="00A24D95" w:rsidRDefault="006849E0" w:rsidP="000346EE">
      <w:pPr>
        <w:pStyle w:val="a5"/>
        <w:numPr>
          <w:ilvl w:val="0"/>
          <w:numId w:val="38"/>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развитие навыков опрятности и самообслуживания. </w:t>
      </w:r>
    </w:p>
    <w:p w:rsidR="006849E0" w:rsidRPr="00A24D95" w:rsidRDefault="006849E0" w:rsidP="006849E0">
      <w:pPr>
        <w:spacing w:after="0"/>
        <w:jc w:val="both"/>
        <w:rPr>
          <w:rFonts w:ascii="Times New Roman" w:hAnsi="Times New Roman" w:cs="Times New Roman"/>
          <w:b/>
          <w:sz w:val="24"/>
          <w:szCs w:val="24"/>
        </w:rPr>
      </w:pPr>
    </w:p>
    <w:p w:rsidR="006849E0" w:rsidRPr="00A24D95" w:rsidRDefault="006849E0" w:rsidP="006849E0">
      <w:pPr>
        <w:spacing w:after="0"/>
        <w:ind w:firstLine="708"/>
        <w:jc w:val="both"/>
        <w:rPr>
          <w:rFonts w:ascii="Times New Roman" w:hAnsi="Times New Roman" w:cs="Times New Roman"/>
          <w:b/>
          <w:sz w:val="24"/>
          <w:szCs w:val="24"/>
        </w:rPr>
      </w:pPr>
      <w:r w:rsidRPr="00A24D95">
        <w:rPr>
          <w:rFonts w:ascii="Times New Roman" w:hAnsi="Times New Roman" w:cs="Times New Roman"/>
          <w:b/>
          <w:sz w:val="24"/>
          <w:szCs w:val="24"/>
        </w:rPr>
        <w:t xml:space="preserve">Развитие двигательной деятельности (общей моторики и функциональных возможностей кистей и пальцев рук).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Особое значение имеет ранняя стимуляция развития основных двигательных навыков. </w:t>
      </w:r>
    </w:p>
    <w:p w:rsidR="006849E0" w:rsidRPr="00A24D95" w:rsidRDefault="006849E0" w:rsidP="006849E0">
      <w:p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Развитие движений представляет большие сложности при НОДА с ЗПР, особенно в раннем и младшем дошкольном возрасте, когда ребенок еще не осознает своего нарушения и не стремится к его активному преодолению. Развитие общих движений необходимо проводить поэтапно в ходе специальных упражнений, с учетом степени сформированности основных двигательных функций.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В ходе коррекционной работы необходимо решить следующие задачи: </w:t>
      </w:r>
    </w:p>
    <w:p w:rsidR="006849E0" w:rsidRPr="00A24D95" w:rsidRDefault="006849E0" w:rsidP="000346EE">
      <w:pPr>
        <w:pStyle w:val="a5"/>
        <w:numPr>
          <w:ilvl w:val="0"/>
          <w:numId w:val="39"/>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формирование контроля над положением головы и ее движениями; </w:t>
      </w:r>
    </w:p>
    <w:p w:rsidR="006849E0" w:rsidRPr="00A24D95" w:rsidRDefault="006849E0" w:rsidP="000346EE">
      <w:pPr>
        <w:pStyle w:val="a5"/>
        <w:numPr>
          <w:ilvl w:val="0"/>
          <w:numId w:val="39"/>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обучение разгибанию верхней части туловища; </w:t>
      </w:r>
    </w:p>
    <w:p w:rsidR="006849E0" w:rsidRPr="00A24D95" w:rsidRDefault="006849E0" w:rsidP="000346EE">
      <w:pPr>
        <w:pStyle w:val="a5"/>
        <w:numPr>
          <w:ilvl w:val="0"/>
          <w:numId w:val="39"/>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тренировка опорной функции рук (опора на предплечья и кисти); </w:t>
      </w:r>
    </w:p>
    <w:p w:rsidR="006849E0" w:rsidRPr="00A24D95" w:rsidRDefault="006849E0" w:rsidP="000346EE">
      <w:pPr>
        <w:pStyle w:val="a5"/>
        <w:numPr>
          <w:ilvl w:val="0"/>
          <w:numId w:val="39"/>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развитие поворотов туловища (переворачивания со спины на живот и с живота на спину); </w:t>
      </w:r>
    </w:p>
    <w:p w:rsidR="006849E0" w:rsidRPr="00A24D95" w:rsidRDefault="006849E0" w:rsidP="000346EE">
      <w:pPr>
        <w:pStyle w:val="a5"/>
        <w:numPr>
          <w:ilvl w:val="0"/>
          <w:numId w:val="39"/>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формирование функции сидения и самостоятельного присаживания; </w:t>
      </w:r>
    </w:p>
    <w:p w:rsidR="006849E0" w:rsidRPr="00A24D95" w:rsidRDefault="006849E0" w:rsidP="000346EE">
      <w:pPr>
        <w:pStyle w:val="a5"/>
        <w:numPr>
          <w:ilvl w:val="0"/>
          <w:numId w:val="39"/>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обучение вставанию на четвереньки, развитие равновесия и ползания в этом положении; </w:t>
      </w:r>
    </w:p>
    <w:p w:rsidR="006849E0" w:rsidRPr="00A24D95" w:rsidRDefault="006849E0" w:rsidP="000346EE">
      <w:pPr>
        <w:pStyle w:val="a5"/>
        <w:numPr>
          <w:ilvl w:val="0"/>
          <w:numId w:val="39"/>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обучение вставанию на колени, затем на ноги; </w:t>
      </w:r>
    </w:p>
    <w:p w:rsidR="006849E0" w:rsidRPr="00A24D95" w:rsidRDefault="006849E0" w:rsidP="000346EE">
      <w:pPr>
        <w:pStyle w:val="a5"/>
        <w:numPr>
          <w:ilvl w:val="0"/>
          <w:numId w:val="39"/>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развитие возможности удержания вертикальной позы и ходьбы с поддержкой; </w:t>
      </w:r>
    </w:p>
    <w:p w:rsidR="006849E0" w:rsidRPr="00A24D95" w:rsidRDefault="006849E0" w:rsidP="000346EE">
      <w:pPr>
        <w:pStyle w:val="a5"/>
        <w:numPr>
          <w:ilvl w:val="0"/>
          <w:numId w:val="39"/>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стимуляция самостоятельной ходьбы и коррекция ее нарушений.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Чаще всего двигательный стереотип складывается у детей с НОДА с ЗПР к трем годам, однако возможны случаи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lastRenderedPageBreak/>
        <w:t xml:space="preserve">Вариативные задачи в сфере двигательного развития детей с НОДА и ЗПР решаются в зависимости тяжести двигательной патологии. Для детей с тяжелыми двигательными нарушениями, которые не передвигаются самостоятельно и не имеют грубые нарушения двигательных функций важна вести работу по формированию навыков сидения, обучению вставанию на колени, на ноги, удержанию вертикальной позы. Большое внимание уделяется обучению захвату и удержанию предметов.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Для детей с двигательными нарушениями средней тяжести важна стимуляция самостоятельной ходьбы, коррекция нарушений равновесия, развитие координация движений.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В работе с детьми с легкими двигательными нарушениями особое внимание должно уделяться развитию тонкой моторики, обучению точным движениям.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Ведущую роль в развитии движений у детей с НОДА и ЗПР играют лечебная физкультура (ЛФК) и массаж.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Как можно раньше нужно добиваться включения ребенка в активное поддержание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При этом следует избегать чрезмерных усилий ребенка, что приводит обычно к нарастанию мышечного тонуса.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При развитии двигательных функций важное значение имеет использование комплексных афферентных стимулов: зрительных (проведение упражнений перед зеркалом); тактильных (применение различных приемов массажа; ходьба босиком по песку и камешкам; щеточный массаж); проприоцептивных (специальные упражнения с сопротивлением, чередование упражнений с открытыми и закрытыми глазами); температурных (локально использование льда, упражнения в воде с изменением ее температуры).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При выполнении движений широко используются также звуковые и речевые стимулы. Многие упражнения, особенно при наличии насильственных движений, полезно проводить 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(стереогноз).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Наряду с лечебной гимнастикой и массажем при НОДА и ЗПР в большинстве случаев необходимо применение ортопедических мероприятий: этапные гипсовые повязки, специальные укладки, различные приспособления для удержания головы, сидения, стояния, ходьбы (рамы-каталки, ходунки, крабы и палочки). В некоторых случаях целесообразно ортопедо-хирургическое вмешательство.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Очень важно соблюдать общий двигательный режим. Ребенок с двигательным нарушением во время бодрствования не должен более 20 мин. находиться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lastRenderedPageBreak/>
        <w:t xml:space="preserve">Развитие функциональных возможностей кистей и пальцев рук тесно связано с формированием общей моторики. При развитии функциональных возможностей кистей и пальцев руку у детей с двигательными нарушениями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педагоги 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w:t>
      </w:r>
    </w:p>
    <w:p w:rsidR="006849E0" w:rsidRPr="00A24D95" w:rsidRDefault="006849E0" w:rsidP="006849E0">
      <w:pPr>
        <w:spacing w:after="0"/>
        <w:ind w:firstLine="708"/>
        <w:jc w:val="both"/>
        <w:rPr>
          <w:rFonts w:ascii="Times New Roman" w:hAnsi="Times New Roman" w:cs="Times New Roman"/>
          <w:b/>
          <w:sz w:val="24"/>
          <w:szCs w:val="24"/>
        </w:rPr>
      </w:pPr>
      <w:r w:rsidRPr="00A24D95">
        <w:rPr>
          <w:rFonts w:ascii="Times New Roman" w:hAnsi="Times New Roman" w:cs="Times New Roman"/>
          <w:b/>
          <w:sz w:val="24"/>
          <w:szCs w:val="24"/>
        </w:rPr>
        <w:t xml:space="preserve">Развитие навыков самообслуживания и гигиены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Взрослые должны стремиться, чтобы, развить у ребенка чувства неприязни и брезгливости к дискомфортным состояниям: длительному пребыванию мокрым без сообщения криком об этом взрослому; неаккуратному приему пищи или пачканию одежды при гиперсаливации (слюнотечении).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детей зрительно-моторной координации, схемы движения «глаз—рука» и «рука—рот». Эти схемы движения необходимо 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 Если взрослый поит ребенка из чашки, надо класть его руки на (или под) руки взрослого, держащего чашку.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движения, и он с трудом сохраняет равновесие,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Начинать обучение рекомендуется с приема твердой пищи. Затем используют густую и полужидкую пищу (каши, пюре и т.д.). Вначале прививают навык подносить свою руку ко рту, затем брать кусок хлеба, бублик, сухарь, ложку и подносить их ко рту. На первых занятиях </w:t>
      </w:r>
      <w:r w:rsidRPr="00A24D95">
        <w:rPr>
          <w:rFonts w:ascii="Times New Roman" w:hAnsi="Times New Roman" w:cs="Times New Roman"/>
          <w:sz w:val="24"/>
          <w:szCs w:val="24"/>
        </w:rPr>
        <w:lastRenderedPageBreak/>
        <w:t xml:space="preserve">лучше использовать небьющиеся чашки и тарелки. Желательно, чтобы ложки, а позже вилки,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 При сильно выраженных гиперкинезах, атаксии тарелку нужно закрепить. Важно научить ребенка брать кружку или чашку, удерживать ее в одной или двух руках и пить из нее.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 Ребенка с НОДА и ЗПР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 вытирание рта и рук салфеткой.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Обучая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 Позже, когда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детей чистить зубы, умываться, вытираться, причесываться.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 е.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 расшнуровывание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Обязательно нужно стимулировать и поощрять стремление ребенка к самостоятельной деятельности. Если ему хочется все делать самому, педагоги и родители должны оказывать лишь необходимую помощь. В дальнейшем по мере усвоения навыка, потребность в непосредственной помощи взрослого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 </w:t>
      </w:r>
    </w:p>
    <w:p w:rsidR="006849E0" w:rsidRPr="00A24D95" w:rsidRDefault="006849E0" w:rsidP="006849E0">
      <w:pPr>
        <w:spacing w:after="0"/>
        <w:ind w:firstLine="708"/>
        <w:jc w:val="both"/>
        <w:rPr>
          <w:rFonts w:ascii="Times New Roman" w:hAnsi="Times New Roman" w:cs="Times New Roman"/>
          <w:b/>
          <w:sz w:val="24"/>
          <w:szCs w:val="24"/>
        </w:rPr>
      </w:pPr>
      <w:r w:rsidRPr="00A24D95">
        <w:rPr>
          <w:rFonts w:ascii="Times New Roman" w:hAnsi="Times New Roman" w:cs="Times New Roman"/>
          <w:b/>
          <w:sz w:val="24"/>
          <w:szCs w:val="24"/>
        </w:rPr>
        <w:t xml:space="preserve">Развитие игровой деятельности.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Для детей с НОДА и ЗПР игра имеет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воображения.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Обучение игре необходимо проводить с детьми с НОДА и ЗПР, независимо от состояния их двигательной сферы.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Следует проводить тренировочные упражнения, направленные на формирование предпосылок для развития предметного и игрового действия: формирование манипулятивной деятельности с предметами с тренировкой акта захвата и удержания предмета при его различном </w:t>
      </w:r>
      <w:r w:rsidRPr="00A24D95">
        <w:rPr>
          <w:rFonts w:ascii="Times New Roman" w:hAnsi="Times New Roman" w:cs="Times New Roman"/>
          <w:sz w:val="24"/>
          <w:szCs w:val="24"/>
        </w:rPr>
        <w:lastRenderedPageBreak/>
        <w:t xml:space="preserve">положении по отношению к ребенку; развитие целенаправленных действий по отношению предметов друг с другом; отработка отдельных действий - развязывание, завязывание шнурков, расстегивание, застегивание пуговиц, молний и т.д. Постепенно отработанные действия следует вводить в игровую деятельность. </w:t>
      </w:r>
    </w:p>
    <w:p w:rsidR="006849E0" w:rsidRPr="00A24D95" w:rsidRDefault="006849E0" w:rsidP="006849E0">
      <w:p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дети получают первый опыт общения друг с другом и со взрослыми, у них развиваются общественные формы поведения.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Важно развивать у детей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простого механического действия. Важно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 реальных возможностей ребенка.</w:t>
      </w:r>
    </w:p>
    <w:p w:rsidR="006849E0" w:rsidRPr="00A24D95" w:rsidRDefault="006849E0" w:rsidP="006849E0">
      <w:pPr>
        <w:spacing w:after="0"/>
        <w:ind w:firstLine="708"/>
        <w:jc w:val="both"/>
        <w:rPr>
          <w:rFonts w:ascii="Times New Roman" w:hAnsi="Times New Roman" w:cs="Times New Roman"/>
          <w:b/>
          <w:sz w:val="24"/>
          <w:szCs w:val="24"/>
        </w:rPr>
      </w:pPr>
      <w:r w:rsidRPr="00A24D95">
        <w:rPr>
          <w:rFonts w:ascii="Times New Roman" w:hAnsi="Times New Roman" w:cs="Times New Roman"/>
          <w:b/>
          <w:sz w:val="24"/>
          <w:szCs w:val="24"/>
        </w:rPr>
        <w:t>Развитие всех сторон речи и коррекция речевых нарушений.</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Для коррекции речевых нарушений необходимо: </w:t>
      </w:r>
    </w:p>
    <w:p w:rsidR="006849E0" w:rsidRPr="00A24D95" w:rsidRDefault="006849E0" w:rsidP="000346EE">
      <w:pPr>
        <w:pStyle w:val="a5"/>
        <w:numPr>
          <w:ilvl w:val="0"/>
          <w:numId w:val="40"/>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 </w:t>
      </w:r>
    </w:p>
    <w:p w:rsidR="006849E0" w:rsidRPr="00A24D95" w:rsidRDefault="006849E0" w:rsidP="000346EE">
      <w:pPr>
        <w:pStyle w:val="a5"/>
        <w:numPr>
          <w:ilvl w:val="0"/>
          <w:numId w:val="40"/>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 </w:t>
      </w:r>
    </w:p>
    <w:p w:rsidR="006849E0" w:rsidRPr="00A24D95" w:rsidRDefault="006849E0" w:rsidP="000346EE">
      <w:pPr>
        <w:pStyle w:val="a5"/>
        <w:numPr>
          <w:ilvl w:val="0"/>
          <w:numId w:val="40"/>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Нормализация просодической системы речи (мелодико-интонационных и темпо-ритмических характеристик речи). </w:t>
      </w:r>
    </w:p>
    <w:p w:rsidR="006849E0" w:rsidRPr="00A24D95" w:rsidRDefault="006849E0" w:rsidP="000346EE">
      <w:pPr>
        <w:pStyle w:val="a5"/>
        <w:numPr>
          <w:ilvl w:val="0"/>
          <w:numId w:val="40"/>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Формирование артикуляционного праксиса на этапе постановки, автоматизации и дифференциации звуков речи. </w:t>
      </w:r>
    </w:p>
    <w:p w:rsidR="006849E0" w:rsidRPr="00A24D95" w:rsidRDefault="006849E0" w:rsidP="000346EE">
      <w:pPr>
        <w:pStyle w:val="a5"/>
        <w:numPr>
          <w:ilvl w:val="0"/>
          <w:numId w:val="40"/>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Развитие фонематического восприятия и звукового анализа. </w:t>
      </w:r>
    </w:p>
    <w:p w:rsidR="006849E0" w:rsidRPr="00A24D95" w:rsidRDefault="006849E0" w:rsidP="000346EE">
      <w:pPr>
        <w:pStyle w:val="a5"/>
        <w:numPr>
          <w:ilvl w:val="0"/>
          <w:numId w:val="40"/>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Развитие функциональных возможностей кистей и пальцев рук. </w:t>
      </w:r>
    </w:p>
    <w:p w:rsidR="006849E0" w:rsidRPr="00A24D95" w:rsidRDefault="006849E0" w:rsidP="000346EE">
      <w:pPr>
        <w:pStyle w:val="a5"/>
        <w:numPr>
          <w:ilvl w:val="0"/>
          <w:numId w:val="40"/>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Нормализация лексико-грамматических навыков экспрессивной речи.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При проведении коррекционно-логопедической работы с детьми с НОДА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w:t>
      </w:r>
    </w:p>
    <w:p w:rsidR="006849E0" w:rsidRPr="00A24D95" w:rsidRDefault="006849E0" w:rsidP="006849E0">
      <w:pPr>
        <w:spacing w:after="0"/>
        <w:ind w:firstLine="708"/>
        <w:jc w:val="both"/>
        <w:rPr>
          <w:rFonts w:ascii="Times New Roman" w:hAnsi="Times New Roman" w:cs="Times New Roman"/>
          <w:b/>
          <w:sz w:val="24"/>
          <w:szCs w:val="24"/>
        </w:rPr>
      </w:pPr>
      <w:r w:rsidRPr="00A24D95">
        <w:rPr>
          <w:rFonts w:ascii="Times New Roman" w:hAnsi="Times New Roman" w:cs="Times New Roman"/>
          <w:b/>
          <w:sz w:val="24"/>
          <w:szCs w:val="24"/>
        </w:rPr>
        <w:t xml:space="preserve">Расширение запаса знаний и представлений об окружающем мире.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Очень важно, какими способами ребенок раннего возраста с НОДА и ЗПР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Ребенка нужно 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улицу, движение транспорта, сад, животных и т. п.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lastRenderedPageBreak/>
        <w:t xml:space="preserve">В ходе ознакомления с окружающим миром детей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причинно-следственные связи, делать выводы и заключения, расширять наполняемость родовых, видовых и обобщающих понятий.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Важное значение для развития знаний и представлений об окружающем мире имеют прогулки. У ребенка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 мире большую роль играют специальные занятия с использованием картинок. Для ребенка с НОДА и ЗПР важно, чтобы картина была четкой, достаточно крупной и располагалась в поле его зрения.</w:t>
      </w:r>
    </w:p>
    <w:p w:rsidR="006849E0" w:rsidRPr="00A24D95" w:rsidRDefault="006849E0" w:rsidP="006849E0">
      <w:pPr>
        <w:spacing w:after="0"/>
        <w:ind w:firstLine="708"/>
        <w:jc w:val="both"/>
        <w:rPr>
          <w:rFonts w:ascii="Times New Roman" w:hAnsi="Times New Roman" w:cs="Times New Roman"/>
          <w:b/>
          <w:sz w:val="24"/>
          <w:szCs w:val="24"/>
        </w:rPr>
      </w:pPr>
      <w:r w:rsidRPr="00A24D95">
        <w:rPr>
          <w:rFonts w:ascii="Times New Roman" w:hAnsi="Times New Roman" w:cs="Times New Roman"/>
          <w:b/>
          <w:sz w:val="24"/>
          <w:szCs w:val="24"/>
        </w:rPr>
        <w:t xml:space="preserve">Развитие сенсорных функций.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Сенсорное воспитание направлено на развитие всех видов восприятия ребенка с НОДА и ЗПР (зрительного,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i/>
          <w:sz w:val="24"/>
          <w:szCs w:val="24"/>
        </w:rPr>
        <w:t>Развитие зрительного восприятия</w:t>
      </w:r>
      <w:r w:rsidRPr="00A24D95">
        <w:rPr>
          <w:rFonts w:ascii="Times New Roman" w:hAnsi="Times New Roman" w:cs="Times New Roman"/>
          <w:sz w:val="24"/>
          <w:szCs w:val="24"/>
        </w:rPr>
        <w:t xml:space="preserve"> начинается с формирования зрительного сосредоточения и прослеживания оптического объекта. Сначала взрослый стимулирует развитие зрительной фиксации на лице взрослого, а затем на игрушке (лучше с мягким очертанием силуэта, но с интенсивной цветной окраской, размером 7 х 10 см).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взрослого,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взрослого).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 когда логопед или мать накидывают на голову платок или прячутся за шкаф, спинку стула, ширму).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С полутора лет проводится коррекционно-педагогическая работа по развитию ориентировки на величину, форму и цвет предметов по следующим этапам:</w:t>
      </w:r>
    </w:p>
    <w:p w:rsidR="006849E0" w:rsidRPr="00A24D95" w:rsidRDefault="006849E0" w:rsidP="000346EE">
      <w:pPr>
        <w:pStyle w:val="a5"/>
        <w:numPr>
          <w:ilvl w:val="0"/>
          <w:numId w:val="41"/>
        </w:numPr>
        <w:spacing w:after="0"/>
        <w:jc w:val="both"/>
        <w:rPr>
          <w:rFonts w:ascii="Times New Roman" w:hAnsi="Times New Roman" w:cs="Times New Roman"/>
          <w:sz w:val="24"/>
          <w:szCs w:val="24"/>
        </w:rPr>
      </w:pPr>
      <w:r w:rsidRPr="00A24D95">
        <w:rPr>
          <w:rFonts w:ascii="Times New Roman" w:hAnsi="Times New Roman" w:cs="Times New Roman"/>
          <w:sz w:val="24"/>
          <w:szCs w:val="24"/>
        </w:rPr>
        <w:t>сличение величины, цвета или формы («дай такой, не такой»);</w:t>
      </w:r>
    </w:p>
    <w:p w:rsidR="006849E0" w:rsidRPr="00A24D95" w:rsidRDefault="006849E0" w:rsidP="000346EE">
      <w:pPr>
        <w:pStyle w:val="a5"/>
        <w:numPr>
          <w:ilvl w:val="0"/>
          <w:numId w:val="41"/>
        </w:numPr>
        <w:spacing w:after="0"/>
        <w:jc w:val="both"/>
        <w:rPr>
          <w:rFonts w:ascii="Times New Roman" w:hAnsi="Times New Roman" w:cs="Times New Roman"/>
          <w:sz w:val="24"/>
          <w:szCs w:val="24"/>
        </w:rPr>
      </w:pPr>
      <w:r w:rsidRPr="00A24D95">
        <w:rPr>
          <w:rFonts w:ascii="Times New Roman" w:hAnsi="Times New Roman" w:cs="Times New Roman"/>
          <w:sz w:val="24"/>
          <w:szCs w:val="24"/>
        </w:rPr>
        <w:t>выделение по слову величины, цвета или формы («дай красный», «дай большой», «дай круглый»);</w:t>
      </w:r>
    </w:p>
    <w:p w:rsidR="006849E0" w:rsidRPr="00A24D95" w:rsidRDefault="006849E0" w:rsidP="000346EE">
      <w:pPr>
        <w:pStyle w:val="a5"/>
        <w:numPr>
          <w:ilvl w:val="0"/>
          <w:numId w:val="41"/>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называние признака - величины, цвета, формы - ребенком (для детей, владеющих речью).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Кроме постоянных упражнений в быту, следует проводить специальные дидактические игры.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i/>
          <w:sz w:val="24"/>
          <w:szCs w:val="24"/>
        </w:rPr>
        <w:t>Развитие слухового восприятия</w:t>
      </w:r>
      <w:r w:rsidRPr="00A24D95">
        <w:rPr>
          <w:rFonts w:ascii="Times New Roman" w:hAnsi="Times New Roman" w:cs="Times New Roman"/>
          <w:sz w:val="24"/>
          <w:szCs w:val="24"/>
        </w:rPr>
        <w:t xml:space="preserve"> начинают с формирования слухового сосредоточения (на голосе и звуке). Для этого используют период, когда ребенок с НОДА и ЗПР находится в эмоционально отрицательном состоянии - в период несильного плача или общих движений. Взрослый наклоняется к ребенку, ласково разговаривает с ним, потряхивает погремушкой, </w:t>
      </w:r>
      <w:r w:rsidRPr="00A24D95">
        <w:rPr>
          <w:rFonts w:ascii="Times New Roman" w:hAnsi="Times New Roman" w:cs="Times New Roman"/>
          <w:sz w:val="24"/>
          <w:szCs w:val="24"/>
        </w:rPr>
        <w:lastRenderedPageBreak/>
        <w:t xml:space="preserve">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взрослого. Предлагая ребенку озвученную игрушку, затем разговаривая с ним, его учат прислушиваться к звучанию игрушки и голосу взрослого, а затем отыскивать их глазами. При этом сначала ребенок видит игрушку и лицо взрослого, которые постепенно оказываются вне поля его зрения. Если ребенок с двигательной патологией не может сам повернуть голову к источнику звука, взрослый делает это пассивно.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Далее детей обучают дифференциации тембровой окраски,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взрослого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развитию слухового внимания к речи взрослого.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i/>
          <w:sz w:val="24"/>
          <w:szCs w:val="24"/>
        </w:rPr>
        <w:t>Коррекция нарушений тактильно-кинестетического восприятия</w:t>
      </w:r>
      <w:r w:rsidRPr="00A24D95">
        <w:rPr>
          <w:rFonts w:ascii="Times New Roman" w:hAnsi="Times New Roman" w:cs="Times New Roman"/>
          <w:sz w:val="24"/>
          <w:szCs w:val="24"/>
        </w:rPr>
        <w:t xml:space="preserve"> начинается с массажа и пассивной гимнастики (для улучшения проприоцептивных ощущений). Развитие тактильно-кинестетических ощущений проводится на 3-м году жизни параллельно с формированием знаний о свойствах предметов: мягкий-твердый,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контрастотермии.</w:t>
      </w:r>
    </w:p>
    <w:p w:rsidR="006849E0" w:rsidRPr="00A24D95" w:rsidRDefault="006849E0" w:rsidP="006849E0">
      <w:pPr>
        <w:spacing w:after="0"/>
        <w:ind w:firstLine="708"/>
        <w:jc w:val="both"/>
        <w:rPr>
          <w:rFonts w:ascii="Times New Roman" w:hAnsi="Times New Roman" w:cs="Times New Roman"/>
          <w:b/>
          <w:sz w:val="24"/>
          <w:szCs w:val="24"/>
        </w:rPr>
      </w:pPr>
      <w:r w:rsidRPr="00A24D95">
        <w:rPr>
          <w:rFonts w:ascii="Times New Roman" w:hAnsi="Times New Roman" w:cs="Times New Roman"/>
          <w:b/>
          <w:sz w:val="24"/>
          <w:szCs w:val="24"/>
        </w:rPr>
        <w:t xml:space="preserve">Развитие пространственных представлений.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детей с НОДА и ЗПР с большим трудом. Взрослые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w:t>
      </w:r>
    </w:p>
    <w:p w:rsidR="006849E0" w:rsidRPr="00A24D95" w:rsidRDefault="006849E0">
      <w:pPr>
        <w:rPr>
          <w:rFonts w:ascii="Times New Roman" w:hAnsi="Times New Roman" w:cs="Times New Roman"/>
          <w:b/>
          <w:sz w:val="24"/>
          <w:szCs w:val="24"/>
        </w:rPr>
      </w:pPr>
      <w:r w:rsidRPr="00A24D95">
        <w:rPr>
          <w:rFonts w:ascii="Times New Roman" w:hAnsi="Times New Roman" w:cs="Times New Roman"/>
          <w:b/>
          <w:sz w:val="24"/>
          <w:szCs w:val="24"/>
        </w:rPr>
        <w:br w:type="page"/>
      </w:r>
    </w:p>
    <w:p w:rsidR="006849E0" w:rsidRPr="00A24D95" w:rsidRDefault="006849E0" w:rsidP="000346EE">
      <w:pPr>
        <w:pStyle w:val="a5"/>
        <w:numPr>
          <w:ilvl w:val="0"/>
          <w:numId w:val="54"/>
        </w:numPr>
        <w:tabs>
          <w:tab w:val="left" w:pos="426"/>
        </w:tabs>
        <w:spacing w:before="120" w:after="120"/>
        <w:contextualSpacing w:val="0"/>
        <w:jc w:val="center"/>
        <w:outlineLvl w:val="0"/>
        <w:rPr>
          <w:rFonts w:ascii="Times New Roman" w:hAnsi="Times New Roman" w:cs="Times New Roman"/>
          <w:b/>
          <w:sz w:val="24"/>
          <w:szCs w:val="24"/>
        </w:rPr>
      </w:pPr>
      <w:bookmarkStart w:id="15" w:name="_Toc18001307"/>
      <w:r w:rsidRPr="00A24D95">
        <w:rPr>
          <w:rFonts w:ascii="Times New Roman" w:hAnsi="Times New Roman" w:cs="Times New Roman"/>
          <w:b/>
          <w:sz w:val="24"/>
          <w:szCs w:val="24"/>
        </w:rPr>
        <w:lastRenderedPageBreak/>
        <w:t>Организационный раздел</w:t>
      </w:r>
      <w:bookmarkEnd w:id="15"/>
    </w:p>
    <w:p w:rsidR="006849E0" w:rsidRPr="00A24D95" w:rsidRDefault="006849E0" w:rsidP="000346EE">
      <w:pPr>
        <w:pStyle w:val="a5"/>
        <w:numPr>
          <w:ilvl w:val="1"/>
          <w:numId w:val="54"/>
        </w:numPr>
        <w:tabs>
          <w:tab w:val="left" w:pos="426"/>
        </w:tabs>
        <w:spacing w:before="120" w:after="120"/>
        <w:contextualSpacing w:val="0"/>
        <w:jc w:val="center"/>
        <w:outlineLvl w:val="0"/>
        <w:rPr>
          <w:rFonts w:ascii="Times New Roman" w:hAnsi="Times New Roman" w:cs="Times New Roman"/>
          <w:b/>
          <w:sz w:val="24"/>
          <w:szCs w:val="24"/>
        </w:rPr>
      </w:pPr>
      <w:bookmarkStart w:id="16" w:name="_Toc18001308"/>
      <w:r w:rsidRPr="00A24D95">
        <w:rPr>
          <w:rFonts w:ascii="Times New Roman" w:hAnsi="Times New Roman" w:cs="Times New Roman"/>
          <w:b/>
          <w:sz w:val="24"/>
          <w:szCs w:val="24"/>
        </w:rPr>
        <w:t>Психолого-педагогические условия, обеспечивающие развитие ребенка раннего возраста с нарушением опорно-двигательного аппарата и задержкой психического развития</w:t>
      </w:r>
      <w:bookmarkEnd w:id="16"/>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Коррекционно-развивающая работа строится с учетом особых образовательных потребностей детей раннего возраста с НОДА и ЗПР и заключений территориальной психолого-медико-педагогической комиссии (ТПМПК). </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Дети раннего возраста с НОДА и ЗПР могут получать коррекционно-педагогическую помощь в консульта</w:t>
      </w:r>
      <w:r w:rsidR="00A24D95" w:rsidRPr="00A24D95">
        <w:rPr>
          <w:rFonts w:ascii="Times New Roman" w:hAnsi="Times New Roman" w:cs="Times New Roman"/>
          <w:sz w:val="24"/>
          <w:szCs w:val="24"/>
        </w:rPr>
        <w:t>цион</w:t>
      </w:r>
      <w:r w:rsidRPr="00A24D95">
        <w:rPr>
          <w:rFonts w:ascii="Times New Roman" w:hAnsi="Times New Roman" w:cs="Times New Roman"/>
          <w:sz w:val="24"/>
          <w:szCs w:val="24"/>
        </w:rPr>
        <w:t xml:space="preserve">ном пункте образовательного учреждения. Работа специалистов в консультативном пункте ограничивается одним часом в неделю, направлена на междисциплинарную оценку основных областей развития ребенка, выявление основных потребностей ребенка и семьи, оказание коррекционно-педагогической помощи ребенку, повышение педагогической компетентности семьи, ее социально-психологического и консультативного сопровождения. </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В условиях консультат</w:t>
      </w:r>
      <w:r w:rsidR="00A24D95" w:rsidRPr="00A24D95">
        <w:rPr>
          <w:rFonts w:ascii="Times New Roman" w:hAnsi="Times New Roman" w:cs="Times New Roman"/>
          <w:sz w:val="24"/>
          <w:szCs w:val="24"/>
        </w:rPr>
        <w:t>цион</w:t>
      </w:r>
      <w:r w:rsidRPr="00A24D95">
        <w:rPr>
          <w:rFonts w:ascii="Times New Roman" w:hAnsi="Times New Roman" w:cs="Times New Roman"/>
          <w:sz w:val="24"/>
          <w:szCs w:val="24"/>
        </w:rPr>
        <w:t>ного пункта работа с детьми раннего возраста с НОДА и ЗПР строится по АОП, разработанной на базе Основной образовательной программы дошкольного образования и ПрАООП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 в соответствии с потребностями и индивидуальными возможностями ребёнка и его семьи. Программа является инструментом для построения комплексного психолого-педагогического коррекционно-развивающего сопровождения, определяет систему взаимодействия специалистов консультативного пункта с семьей и направлена на достижение целей и задач Основной образовательной программы дошкольного образования МБОУ «Прогимназия «Эврика».</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В Программе определяется оптимальное для ребенка раннего возраста с НОДА и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Программа обсуждается и реализуется с участием родителей (законных представителей) ребенка.</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Реализация Программы для ребенка раннего возраста с НОДА и ЗПР в консультативном пункте реализуется с учетом: </w:t>
      </w:r>
    </w:p>
    <w:p w:rsidR="006849E0" w:rsidRPr="00A24D95" w:rsidRDefault="006849E0" w:rsidP="006849E0">
      <w:pPr>
        <w:pStyle w:val="a3"/>
        <w:spacing w:line="276" w:lineRule="auto"/>
        <w:ind w:left="709"/>
        <w:jc w:val="both"/>
        <w:rPr>
          <w:rFonts w:ascii="Times New Roman" w:hAnsi="Times New Roman" w:cs="Times New Roman"/>
          <w:sz w:val="24"/>
          <w:szCs w:val="24"/>
        </w:rPr>
      </w:pPr>
      <w:r w:rsidRPr="00A24D95">
        <w:rPr>
          <w:rFonts w:ascii="Times New Roman" w:hAnsi="Times New Roman" w:cs="Times New Roman"/>
          <w:sz w:val="24"/>
          <w:szCs w:val="24"/>
        </w:rPr>
        <w:t xml:space="preserve">– особенностей и содержания взаимодействия с родителями (законными представителями) на каждом этапе включения; </w:t>
      </w:r>
    </w:p>
    <w:p w:rsidR="006849E0" w:rsidRPr="00A24D95" w:rsidRDefault="006849E0" w:rsidP="006849E0">
      <w:pPr>
        <w:pStyle w:val="a3"/>
        <w:spacing w:line="276" w:lineRule="auto"/>
        <w:ind w:left="709"/>
        <w:jc w:val="both"/>
        <w:rPr>
          <w:rFonts w:ascii="Times New Roman" w:hAnsi="Times New Roman" w:cs="Times New Roman"/>
          <w:sz w:val="24"/>
          <w:szCs w:val="24"/>
        </w:rPr>
      </w:pPr>
      <w:r w:rsidRPr="00A24D95">
        <w:rPr>
          <w:rFonts w:ascii="Times New Roman" w:hAnsi="Times New Roman" w:cs="Times New Roman"/>
          <w:sz w:val="24"/>
          <w:szCs w:val="24"/>
        </w:rPr>
        <w:t xml:space="preserve">– особенностей и содержания взаимодействия между сотрудниками образовательной организации; </w:t>
      </w:r>
    </w:p>
    <w:p w:rsidR="006849E0" w:rsidRPr="00A24D95" w:rsidRDefault="006849E0" w:rsidP="006849E0">
      <w:pPr>
        <w:pStyle w:val="a3"/>
        <w:spacing w:line="276" w:lineRule="auto"/>
        <w:ind w:left="709"/>
        <w:jc w:val="both"/>
        <w:rPr>
          <w:rFonts w:ascii="Times New Roman" w:hAnsi="Times New Roman" w:cs="Times New Roman"/>
          <w:sz w:val="24"/>
          <w:szCs w:val="24"/>
        </w:rPr>
      </w:pPr>
      <w:r w:rsidRPr="00A24D95">
        <w:rPr>
          <w:rFonts w:ascii="Times New Roman" w:hAnsi="Times New Roman" w:cs="Times New Roman"/>
          <w:sz w:val="24"/>
          <w:szCs w:val="24"/>
        </w:rPr>
        <w:t>– вариативности, технологий выбора форм и методов подготовки ребенка с ОВЗ к включению в среду нормативно развивающихся сверстников.</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Программа предполагает создание следующих психолого-педагогических условий, обеспечивающих развитие ребенка раннего возраста с НОДА и ЗПР в соответствии с его возрастными и индивидуальными особенностями развития, возможностями и интересами: </w:t>
      </w:r>
    </w:p>
    <w:p w:rsidR="006849E0" w:rsidRPr="00A24D95" w:rsidRDefault="006849E0" w:rsidP="000346EE">
      <w:pPr>
        <w:pStyle w:val="a3"/>
        <w:numPr>
          <w:ilvl w:val="0"/>
          <w:numId w:val="42"/>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 xml:space="preserve">Личностно-порождающее взаимодействие взрослых с детьми, предполагающее создание таких ситуаций, в которых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w:t>
      </w:r>
      <w:r w:rsidRPr="00A24D95">
        <w:rPr>
          <w:rFonts w:ascii="Times New Roman" w:hAnsi="Times New Roman" w:cs="Times New Roman"/>
          <w:sz w:val="24"/>
          <w:szCs w:val="24"/>
        </w:rPr>
        <w:lastRenderedPageBreak/>
        <w:t xml:space="preserve">образовательной деятельности педагог занимает активную позицию, постепенно мотивируя и включая собственную активность ребенка. </w:t>
      </w:r>
    </w:p>
    <w:p w:rsidR="006849E0" w:rsidRPr="00A24D95" w:rsidRDefault="006849E0" w:rsidP="000346EE">
      <w:pPr>
        <w:pStyle w:val="a3"/>
        <w:numPr>
          <w:ilvl w:val="0"/>
          <w:numId w:val="42"/>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 xml:space="preserve">Ориентированность педагогической оценки на относительные показатели детской успешности ребенка раннего возраста с НОДА и ЗПР, то есть сравнение нынешних и предыдущих достижений ребенка (но не сравнение с достижениями других детей), стимулирование самооценки. </w:t>
      </w:r>
    </w:p>
    <w:p w:rsidR="006849E0" w:rsidRPr="00A24D95" w:rsidRDefault="006849E0" w:rsidP="000346EE">
      <w:pPr>
        <w:pStyle w:val="a3"/>
        <w:numPr>
          <w:ilvl w:val="0"/>
          <w:numId w:val="42"/>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Формирование игры как важнейшего фактора развития ребенка раннего возраста с НОДА и ЗПР. Учитывая, что у детей раннего возраста с НОДА и ЗПР игра без специально организованной работы самостоятельно нормативно не развивается.</w:t>
      </w:r>
    </w:p>
    <w:p w:rsidR="006849E0" w:rsidRPr="00A24D95" w:rsidRDefault="006849E0" w:rsidP="000346EE">
      <w:pPr>
        <w:pStyle w:val="a3"/>
        <w:numPr>
          <w:ilvl w:val="0"/>
          <w:numId w:val="42"/>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раннего возраста с НОДА и ЗПР и сохранению его индивидуальности. </w:t>
      </w:r>
    </w:p>
    <w:p w:rsidR="006849E0" w:rsidRPr="00A24D95" w:rsidRDefault="006849E0" w:rsidP="000346EE">
      <w:pPr>
        <w:pStyle w:val="a3"/>
        <w:numPr>
          <w:ilvl w:val="0"/>
          <w:numId w:val="42"/>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раннего возраста с НОДА и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6849E0" w:rsidRPr="00A24D95" w:rsidRDefault="006849E0" w:rsidP="000346EE">
      <w:pPr>
        <w:pStyle w:val="a3"/>
        <w:numPr>
          <w:ilvl w:val="0"/>
          <w:numId w:val="42"/>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 xml:space="preserve">Участие семьи как необходимое условие для полноценного развития ребенка раннего возраста с НОДА и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6849E0" w:rsidRPr="00A24D95" w:rsidRDefault="006849E0" w:rsidP="000346EE">
      <w:pPr>
        <w:pStyle w:val="a3"/>
        <w:numPr>
          <w:ilvl w:val="0"/>
          <w:numId w:val="42"/>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раннего возраста с НОДА и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6849E0" w:rsidRPr="00A24D95" w:rsidRDefault="006849E0" w:rsidP="000346EE">
      <w:pPr>
        <w:pStyle w:val="a3"/>
        <w:numPr>
          <w:ilvl w:val="0"/>
          <w:numId w:val="42"/>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Координация реализации Программы  осуществляется на заседаниях психолого-медико-педагогического консилиума образовательной организации с участием всех педагогов и специалистов, задействованных в реализации программы, а также с участием родителей (законных представителей) ребенка.</w:t>
      </w:r>
    </w:p>
    <w:p w:rsidR="006849E0" w:rsidRPr="00A24D95" w:rsidRDefault="006849E0" w:rsidP="000346EE">
      <w:pPr>
        <w:pStyle w:val="a5"/>
        <w:numPr>
          <w:ilvl w:val="1"/>
          <w:numId w:val="54"/>
        </w:numPr>
        <w:tabs>
          <w:tab w:val="left" w:pos="426"/>
        </w:tabs>
        <w:spacing w:before="120" w:after="120"/>
        <w:contextualSpacing w:val="0"/>
        <w:jc w:val="center"/>
        <w:outlineLvl w:val="0"/>
        <w:rPr>
          <w:rFonts w:ascii="Times New Roman" w:hAnsi="Times New Roman" w:cs="Times New Roman"/>
          <w:b/>
          <w:sz w:val="24"/>
          <w:szCs w:val="24"/>
        </w:rPr>
      </w:pPr>
      <w:bookmarkStart w:id="17" w:name="_Toc18001309"/>
      <w:r w:rsidRPr="00A24D95">
        <w:rPr>
          <w:rFonts w:ascii="Times New Roman" w:hAnsi="Times New Roman" w:cs="Times New Roman"/>
          <w:b/>
          <w:sz w:val="24"/>
          <w:szCs w:val="24"/>
        </w:rPr>
        <w:t>Организация развивающей предметно-пространственной среды (РППС)</w:t>
      </w:r>
      <w:bookmarkEnd w:id="17"/>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МБОУ «Прогимназия «Эврика» расположена в зоне жилого квартала, не граничащего с промышленными предприятиями.</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Территория по периметру огорожена забором и полосой зеленых насаждений. Озеленение территории представлено деревьями, кустарниками, травяным покровом. </w:t>
      </w:r>
      <w:r w:rsidRPr="00A24D95">
        <w:rPr>
          <w:rFonts w:ascii="Times New Roman" w:hAnsi="Times New Roman" w:cs="Times New Roman"/>
          <w:sz w:val="24"/>
          <w:szCs w:val="24"/>
        </w:rPr>
        <w:tab/>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lastRenderedPageBreak/>
        <w:t>В прогимназии созданы условия для обучения детей с ограниченными возможностями здоровья (детей-инвалидов): пандус для входа в прогимназию, кресло для передвижения по образовательной организации, специально оборудованная санитарная комната на 1 этаже.</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В Учреждении кроме учебных кабинетов в школе и групповых помещений в детском саду оборудованы дополнительные помещения: музыкальный и тренажерный залы, кабинет хореографии, изобразительная студия, актовый зал, библиотека, Эрмитаж, кабинеты логопеда, психолога и социального педагога, холлы.</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Для осуществления занятий по физическому развитию обучающихся функционируют два физкультурных зала, оснащенные необходимым оборудованием, мягкими спортивными модулями, детскими тренажерами.</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Для создания комфортных условий пребывания, обучающихся имеется спортивное и игровое оборудование, для развития творческих музыкальных способностей - различного вида музыкальное оборудование.</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Групповые помещения и спальные комнаты детского сада оснащены в полном объёме детской мебелью, соответствующей возрастным требованиям (шкафчики для раздевания, кровати), современными игрушками.</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Также в здании размещены медицинский блок, прачечная и пищеблок.</w:t>
      </w:r>
      <w:r w:rsidRPr="00A24D95">
        <w:rPr>
          <w:rFonts w:ascii="Times New Roman" w:hAnsi="Times New Roman" w:cs="Times New Roman"/>
          <w:sz w:val="24"/>
          <w:szCs w:val="24"/>
        </w:rPr>
        <w:br/>
        <w:t>На территории имеются игровые площадки с искусственным покрытием, оборудованные теневыми навесами, малыми спортивными и игровыми формами. Также имеются физкультурные площадки с игровым полем, игровым полем для мини-футбола, комплексной площадкой для баскетбола и тенниса, прыжковой зоной с ямой приземления, спортивным городком, площадкой для подвижных игр.</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Для развития индивидуальности каждого ребенка с учетом его возможностей, уровня активности и интересов, реализации задач Программы при проектировании РППС соблюдается ряд базовых требований: </w:t>
      </w:r>
    </w:p>
    <w:p w:rsidR="006849E0" w:rsidRPr="00A24D95" w:rsidRDefault="006849E0" w:rsidP="000346EE">
      <w:pPr>
        <w:pStyle w:val="a3"/>
        <w:numPr>
          <w:ilvl w:val="0"/>
          <w:numId w:val="52"/>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6849E0" w:rsidRPr="00A24D95" w:rsidRDefault="006849E0" w:rsidP="000346EE">
      <w:pPr>
        <w:pStyle w:val="a3"/>
        <w:numPr>
          <w:ilvl w:val="0"/>
          <w:numId w:val="52"/>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РППС может трансформироваться в зависимости от образовательной ситуации, в том числе меняющихся интересов, мотивов и возможностей детей;</w:t>
      </w:r>
    </w:p>
    <w:p w:rsidR="006849E0" w:rsidRPr="00A24D95" w:rsidRDefault="006849E0" w:rsidP="000346EE">
      <w:pPr>
        <w:pStyle w:val="a3"/>
        <w:numPr>
          <w:ilvl w:val="0"/>
          <w:numId w:val="52"/>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6849E0" w:rsidRPr="00A24D95" w:rsidRDefault="006849E0" w:rsidP="000346EE">
      <w:pPr>
        <w:pStyle w:val="a3"/>
        <w:numPr>
          <w:ilvl w:val="0"/>
          <w:numId w:val="52"/>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6849E0" w:rsidRPr="00A24D95" w:rsidRDefault="006849E0" w:rsidP="000346EE">
      <w:pPr>
        <w:pStyle w:val="a3"/>
        <w:numPr>
          <w:ilvl w:val="0"/>
          <w:numId w:val="52"/>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 xml:space="preserve">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w:t>
      </w:r>
      <w:r w:rsidRPr="00A24D95">
        <w:rPr>
          <w:rFonts w:ascii="Times New Roman" w:hAnsi="Times New Roman" w:cs="Times New Roman"/>
          <w:sz w:val="24"/>
          <w:szCs w:val="24"/>
        </w:rPr>
        <w:lastRenderedPageBreak/>
        <w:t>нормативы и правила пожарной безопасности, а также правила безопасного пользования Интернетом.</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6849E0" w:rsidRPr="00A24D95" w:rsidRDefault="006849E0" w:rsidP="006849E0">
      <w:pPr>
        <w:pStyle w:val="a3"/>
        <w:spacing w:line="276" w:lineRule="auto"/>
        <w:ind w:firstLine="708"/>
        <w:jc w:val="both"/>
        <w:rPr>
          <w:rFonts w:ascii="Times New Roman" w:hAnsi="Times New Roman" w:cs="Times New Roman"/>
          <w:b/>
          <w:sz w:val="24"/>
          <w:szCs w:val="24"/>
        </w:rPr>
      </w:pPr>
    </w:p>
    <w:p w:rsidR="006849E0" w:rsidRPr="00A24D95" w:rsidRDefault="006849E0" w:rsidP="006849E0">
      <w:pPr>
        <w:pStyle w:val="a3"/>
        <w:spacing w:line="276" w:lineRule="auto"/>
        <w:ind w:firstLine="708"/>
        <w:jc w:val="both"/>
        <w:rPr>
          <w:rFonts w:ascii="Times New Roman" w:hAnsi="Times New Roman" w:cs="Times New Roman"/>
          <w:b/>
          <w:sz w:val="24"/>
          <w:szCs w:val="24"/>
        </w:rPr>
      </w:pPr>
      <w:r w:rsidRPr="00A24D95">
        <w:rPr>
          <w:rFonts w:ascii="Times New Roman" w:hAnsi="Times New Roman" w:cs="Times New Roman"/>
          <w:b/>
          <w:sz w:val="24"/>
          <w:szCs w:val="24"/>
        </w:rPr>
        <w:t>Предметно-игровая среда строится на определенных принципах:</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Принцип дистанции, позиции при взаимодействии.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Принцип активности, самостоятельности, творчества.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Принцип стабильности-динамичности.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Принцип комплексирования и гибкого зонирования.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Принцип эмоциогенности среды, индивидуальной комфортности и эмоционального благополучия каждого ребенка.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Принцип сочетания привычных и неординарных элементов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Принцип открытости—закрытости.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lastRenderedPageBreak/>
        <w:t>Принцип учета половых и возрастных различий детей.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Учитывая, что у детей раннего возраста с НОДА и ЗПР снижены общая мотивация деятельности и познавательная активность к среде, предъявляются следующие дополнительные требования:</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Принцип занимательности.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Принцип новизны.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При проектировании РППС учитывают необходимость создания целостности образовательного процесса в заданных ФГОС ДО образовательных областей: социально-коммуникативной, познавательной, речевой, художественно-эстетической и физической.</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Для обеспечения образовательной деятельности в социально-коммуникативной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С целью обеспечения условий для физического и психического развития,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В группах оборудуются уголки для снятия психологического напряжения.</w:t>
      </w:r>
    </w:p>
    <w:p w:rsidR="006849E0" w:rsidRPr="00A24D95" w:rsidRDefault="006849E0" w:rsidP="006849E0">
      <w:pPr>
        <w:pStyle w:val="a3"/>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Предметно-пространственная среда обеспечивает условия для развития игровой и познавательно-исследовательской 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Предметно-пространственная среда обеспечивает условия для познавательно-исследовательского 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Предметно-пространственная среда обеспечивает условия для художественно-эстетического развития детей. Помещения и прилегающие территории оформлены с </w:t>
      </w:r>
      <w:r w:rsidRPr="00A24D95">
        <w:rPr>
          <w:rFonts w:ascii="Times New Roman" w:hAnsi="Times New Roman" w:cs="Times New Roman"/>
          <w:sz w:val="24"/>
          <w:szCs w:val="24"/>
        </w:rPr>
        <w:lastRenderedPageBreak/>
        <w:t>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Для реализации Программы в учреждении имеются: отдельные кабинеты для занятий с учителем-дефектологом, учителем-логопедом, педагогом-психологом, сенсорная комната.</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Оборудование кабинетов осуществляется на основе паспорта кабинета специалиста.</w:t>
      </w:r>
    </w:p>
    <w:p w:rsidR="006849E0" w:rsidRPr="00A24D95" w:rsidRDefault="006849E0" w:rsidP="000346EE">
      <w:pPr>
        <w:pStyle w:val="a5"/>
        <w:numPr>
          <w:ilvl w:val="1"/>
          <w:numId w:val="54"/>
        </w:numPr>
        <w:tabs>
          <w:tab w:val="left" w:pos="426"/>
        </w:tabs>
        <w:spacing w:before="120" w:after="120"/>
        <w:contextualSpacing w:val="0"/>
        <w:jc w:val="center"/>
        <w:outlineLvl w:val="0"/>
        <w:rPr>
          <w:rFonts w:ascii="Times New Roman" w:hAnsi="Times New Roman" w:cs="Times New Roman"/>
          <w:b/>
          <w:sz w:val="24"/>
          <w:szCs w:val="24"/>
        </w:rPr>
      </w:pPr>
      <w:bookmarkStart w:id="18" w:name="_Toc18001310"/>
      <w:r w:rsidRPr="00A24D95">
        <w:rPr>
          <w:rFonts w:ascii="Times New Roman" w:hAnsi="Times New Roman" w:cs="Times New Roman"/>
          <w:b/>
          <w:sz w:val="24"/>
          <w:szCs w:val="24"/>
        </w:rPr>
        <w:t>Кадровые условия реализации Программы</w:t>
      </w:r>
      <w:bookmarkEnd w:id="18"/>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Для реализации Программы учреждение укомплектовано квалифицированными кадрами, в т.ч. руководящими, педагогическими, учебно-вспомогательными, административно-хозяйственными работниками.</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Согласно ФГОС ДО реализации Программы осуществляется педагогическими работниками в течение всего времени пребывания воспитанников в детском саду.</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Ребенку раннего возраста с НОДА и ЗПР предоставляется услуга ассистента в случае, если такое специальное условие прописано в заключении ТПМПК.</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В педагогическом коллективе поддерживается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Непосредственную реализацию коррекционно-образовательной программы осуществляют следующие педагоги под общим руководством заместителя директора по учебно-воспитательной работе, курирующего работу детского сада, а также председателя ПМПк:</w:t>
      </w:r>
    </w:p>
    <w:p w:rsidR="006849E0" w:rsidRPr="00A24D95" w:rsidRDefault="006849E0" w:rsidP="000346EE">
      <w:pPr>
        <w:pStyle w:val="a3"/>
        <w:numPr>
          <w:ilvl w:val="0"/>
          <w:numId w:val="43"/>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учитель-логопед,</w:t>
      </w:r>
    </w:p>
    <w:p w:rsidR="006849E0" w:rsidRPr="00A24D95" w:rsidRDefault="006849E0" w:rsidP="000346EE">
      <w:pPr>
        <w:pStyle w:val="a3"/>
        <w:numPr>
          <w:ilvl w:val="0"/>
          <w:numId w:val="43"/>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педагог-психолог,</w:t>
      </w:r>
    </w:p>
    <w:p w:rsidR="006849E0" w:rsidRPr="00A24D95" w:rsidRDefault="006849E0" w:rsidP="000346EE">
      <w:pPr>
        <w:pStyle w:val="a3"/>
        <w:numPr>
          <w:ilvl w:val="0"/>
          <w:numId w:val="43"/>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воспитатель,</w:t>
      </w:r>
    </w:p>
    <w:p w:rsidR="006849E0" w:rsidRPr="00A24D95" w:rsidRDefault="006849E0" w:rsidP="000346EE">
      <w:pPr>
        <w:pStyle w:val="a3"/>
        <w:numPr>
          <w:ilvl w:val="0"/>
          <w:numId w:val="43"/>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инструктор по ФИЗО,</w:t>
      </w:r>
    </w:p>
    <w:p w:rsidR="006849E0" w:rsidRPr="00A24D95" w:rsidRDefault="006849E0" w:rsidP="000346EE">
      <w:pPr>
        <w:pStyle w:val="a3"/>
        <w:numPr>
          <w:ilvl w:val="0"/>
          <w:numId w:val="43"/>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музыкальный руководитель.</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lastRenderedPageBreak/>
        <w:t>Заместитель директора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раннего возраста с НОДА и ЗПР, обеспечивает повышение профессиональной компетенции педагогов, а также организует взаимодействие с консилиумом образовательной организации, семьей ребенка раннего возраста с НОДА и ЗПР  и различными социальными партнерами.</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С ребенком раннего возраста с НОДА и ЗПР работают воспитатели и специалисты (учитель-дефектолог, педагог-психолог, учитель-логопед)</w:t>
      </w:r>
    </w:p>
    <w:p w:rsidR="006849E0" w:rsidRPr="00A24D95" w:rsidRDefault="006849E0" w:rsidP="006849E0">
      <w:pPr>
        <w:pStyle w:val="a3"/>
        <w:spacing w:line="276" w:lineRule="auto"/>
        <w:ind w:firstLine="360"/>
        <w:jc w:val="both"/>
        <w:rPr>
          <w:rFonts w:ascii="Times New Roman" w:hAnsi="Times New Roman" w:cs="Times New Roman"/>
          <w:sz w:val="24"/>
          <w:szCs w:val="24"/>
        </w:rPr>
      </w:pPr>
      <w:r w:rsidRPr="00A24D95">
        <w:rPr>
          <w:rFonts w:ascii="Times New Roman" w:hAnsi="Times New Roman" w:cs="Times New Roman"/>
          <w:sz w:val="24"/>
          <w:szCs w:val="24"/>
        </w:rPr>
        <w:t>Воспитатели реализуют задачи образовательной Программы в пяти образовательных областях, при этом круг их функциональных обязанностей расширяется за счет:</w:t>
      </w:r>
    </w:p>
    <w:p w:rsidR="006849E0" w:rsidRPr="00A24D95" w:rsidRDefault="006849E0" w:rsidP="006849E0">
      <w:pPr>
        <w:pStyle w:val="a3"/>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 участия в мониторинге освоения Программы (педагогический блок),</w:t>
      </w:r>
    </w:p>
    <w:p w:rsidR="006849E0" w:rsidRPr="00A24D95" w:rsidRDefault="006849E0" w:rsidP="006849E0">
      <w:pPr>
        <w:pStyle w:val="a3"/>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 адаптации рабочих программ и развивающей среды к образовательным потребностям воспитанника с ОВЗ;</w:t>
      </w:r>
    </w:p>
    <w:p w:rsidR="006849E0" w:rsidRPr="00A24D95" w:rsidRDefault="006849E0" w:rsidP="006849E0">
      <w:pPr>
        <w:pStyle w:val="a3"/>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Учитель-логопед</w:t>
      </w:r>
      <w:r w:rsidR="00855C11" w:rsidRPr="00A24D95">
        <w:rPr>
          <w:rFonts w:ascii="Times New Roman" w:hAnsi="Times New Roman" w:cs="Times New Roman"/>
          <w:sz w:val="24"/>
          <w:szCs w:val="24"/>
        </w:rPr>
        <w:t xml:space="preserve">, </w:t>
      </w:r>
      <w:r w:rsidRPr="00A24D95">
        <w:rPr>
          <w:rFonts w:ascii="Times New Roman" w:hAnsi="Times New Roman" w:cs="Times New Roman"/>
          <w:sz w:val="24"/>
          <w:szCs w:val="24"/>
        </w:rPr>
        <w:t>совместно с учителем-дефектологом</w:t>
      </w:r>
      <w:r w:rsidR="00855C11" w:rsidRPr="00A24D95">
        <w:rPr>
          <w:rFonts w:ascii="Times New Roman" w:hAnsi="Times New Roman" w:cs="Times New Roman"/>
          <w:sz w:val="24"/>
          <w:szCs w:val="24"/>
        </w:rPr>
        <w:t>,</w:t>
      </w:r>
      <w:r w:rsidRPr="00A24D95">
        <w:rPr>
          <w:rFonts w:ascii="Times New Roman" w:hAnsi="Times New Roman" w:cs="Times New Roman"/>
          <w:sz w:val="24"/>
          <w:szCs w:val="24"/>
        </w:rPr>
        <w:t xml:space="preserve"> осуществля</w:t>
      </w:r>
      <w:r w:rsidR="00855C11" w:rsidRPr="00A24D95">
        <w:rPr>
          <w:rFonts w:ascii="Times New Roman" w:hAnsi="Times New Roman" w:cs="Times New Roman"/>
          <w:sz w:val="24"/>
          <w:szCs w:val="24"/>
        </w:rPr>
        <w:t>е</w:t>
      </w:r>
      <w:r w:rsidRPr="00A24D95">
        <w:rPr>
          <w:rFonts w:ascii="Times New Roman" w:hAnsi="Times New Roman" w:cs="Times New Roman"/>
          <w:sz w:val="24"/>
          <w:szCs w:val="24"/>
        </w:rPr>
        <w:t>т работу в образовательной области «Речевое развитие», а другие педагоги подключаются и планируют образовательную деятельность в соответствии с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Учитель-логопед и учитель-дефектолог распределяют задачи работы в области «Речевое развитие». Наиболее целесообразно в раннем возрасте большую часть речевых задач поручить учителю-дефектологу. 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Педагогу-психологу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ПМПк, привлекается к анализу и обсуждению результатов обследования ребенка.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Перед психологом стоят задачи преодоления недостатков социально-коммуникативного развития, оказания психологической помощи родителям. </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раннего возраста с НОДА и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Таким образом, учитель-дефектолог, учитель-логопед, педагог-психолог реализуют следующие профессиональные функции: </w:t>
      </w:r>
    </w:p>
    <w:p w:rsidR="006849E0" w:rsidRPr="00A24D95" w:rsidRDefault="006849E0" w:rsidP="006849E0">
      <w:pPr>
        <w:pStyle w:val="a3"/>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lastRenderedPageBreak/>
        <w:t xml:space="preserve">- диагностическую: проводят психолого-педагогическое обследование, выявляют и определяют причину той или иной трудности с помощью комплексной диагностики; оформляют диагностико-эволюционную карту; </w:t>
      </w:r>
    </w:p>
    <w:p w:rsidR="006849E0" w:rsidRPr="00A24D95" w:rsidRDefault="006849E0" w:rsidP="006849E0">
      <w:pPr>
        <w:pStyle w:val="a3"/>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 проектную: на основе реализации принципа единства диагностики и коррекции разрабатывают Программу коррекционной работы для ребенка;</w:t>
      </w:r>
    </w:p>
    <w:p w:rsidR="006849E0" w:rsidRPr="00A24D95" w:rsidRDefault="006849E0" w:rsidP="006849E0">
      <w:pPr>
        <w:pStyle w:val="a3"/>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 сопровождающую, коррекционно-развивающую: реализуют Программу как в работе с группой, так и индивидуально;</w:t>
      </w:r>
    </w:p>
    <w:p w:rsidR="006849E0" w:rsidRPr="00A24D95" w:rsidRDefault="006849E0" w:rsidP="006849E0">
      <w:pPr>
        <w:pStyle w:val="a3"/>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 мониторинговую, аналитическую: анализируют результаты реализации групповых и индивидуальных программ коррекции и корректируют их содержание на каждом этапе;.</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Особую роль в реализации коррекционно-педагогических задач принадлежит воспитателю по физической культуре и музыкальному руководителю. Это связано с тем, что психомоторное развитие ребенка раннего возраста с НОДА и ЗПР имеет ряд особенностей. Отстаёт по показателям физического развития, замедлен темп формирования двигательных навыков и качеств, соматически ослаблен.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Музыкальный руководитель обеспечивает развитие темпа, ритма, мелодики, силы и выразительности голоса, развитие слухового восприятия.</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учреждении. Тесное взаимодействие педагогического состава является важнейшим условием эффективности коррекционного образования.</w:t>
      </w:r>
    </w:p>
    <w:p w:rsidR="006849E0" w:rsidRPr="00A24D95" w:rsidRDefault="006849E0" w:rsidP="000346EE">
      <w:pPr>
        <w:pStyle w:val="a5"/>
        <w:numPr>
          <w:ilvl w:val="1"/>
          <w:numId w:val="54"/>
        </w:numPr>
        <w:tabs>
          <w:tab w:val="left" w:pos="426"/>
        </w:tabs>
        <w:spacing w:before="120" w:after="120"/>
        <w:contextualSpacing w:val="0"/>
        <w:jc w:val="center"/>
        <w:outlineLvl w:val="0"/>
        <w:rPr>
          <w:rFonts w:ascii="Times New Roman" w:hAnsi="Times New Roman" w:cs="Times New Roman"/>
          <w:b/>
          <w:sz w:val="24"/>
          <w:szCs w:val="24"/>
        </w:rPr>
      </w:pPr>
      <w:bookmarkStart w:id="19" w:name="_Toc18001311"/>
      <w:r w:rsidRPr="00A24D95">
        <w:rPr>
          <w:rFonts w:ascii="Times New Roman" w:hAnsi="Times New Roman" w:cs="Times New Roman"/>
          <w:b/>
          <w:sz w:val="24"/>
          <w:szCs w:val="24"/>
        </w:rPr>
        <w:t>Материально-техническое обеспечение программы</w:t>
      </w:r>
      <w:bookmarkEnd w:id="19"/>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В учреждении созданы общие и специальные материально-технические условия, позволяющие реализовать поставленные в Программе задачи с учетом требований СанПиН, экономических и социокультурных условий, образовательных потребностей участников образовательной деятельности (детей раннего возраста с НОДА и ЗПР и их семей). Преодоление нарушений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раннего возраста с НОДА и ЗПР. </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В соответствии со Стандартом предметно-пространственная среда учреждения (детского сада) обеспечивает и гарантирует:</w:t>
      </w:r>
    </w:p>
    <w:p w:rsidR="006849E0" w:rsidRPr="00A24D95" w:rsidRDefault="006849E0" w:rsidP="000346EE">
      <w:pPr>
        <w:pStyle w:val="a3"/>
        <w:numPr>
          <w:ilvl w:val="0"/>
          <w:numId w:val="53"/>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охрану и укрепление физического и психического здоровья и эмоционального благополучия детей раннего возраста с НОДА и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6849E0" w:rsidRPr="00A24D95" w:rsidRDefault="006849E0" w:rsidP="000346EE">
      <w:pPr>
        <w:pStyle w:val="a3"/>
        <w:numPr>
          <w:ilvl w:val="0"/>
          <w:numId w:val="53"/>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максимальную реализацию образовательного потенциала пространства Организации и прилегающих территорий, приспособленных для реализации образовательной программы, а также материалов, оборудования и инвентаря для развития детей раннего возраста с НОДА и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6849E0" w:rsidRPr="00A24D95" w:rsidRDefault="006849E0" w:rsidP="000346EE">
      <w:pPr>
        <w:pStyle w:val="a3"/>
        <w:numPr>
          <w:ilvl w:val="0"/>
          <w:numId w:val="53"/>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lastRenderedPageBreak/>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6849E0" w:rsidRPr="00A24D95" w:rsidRDefault="006849E0" w:rsidP="000346EE">
      <w:pPr>
        <w:pStyle w:val="a3"/>
        <w:numPr>
          <w:ilvl w:val="0"/>
          <w:numId w:val="53"/>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6849E0" w:rsidRPr="00A24D95" w:rsidRDefault="006849E0" w:rsidP="000346EE">
      <w:pPr>
        <w:pStyle w:val="a3"/>
        <w:numPr>
          <w:ilvl w:val="0"/>
          <w:numId w:val="53"/>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6849E0" w:rsidRPr="00A24D95" w:rsidRDefault="006849E0" w:rsidP="000346EE">
      <w:pPr>
        <w:pStyle w:val="a3"/>
        <w:numPr>
          <w:ilvl w:val="0"/>
          <w:numId w:val="53"/>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6849E0" w:rsidRPr="00A24D95" w:rsidRDefault="006849E0" w:rsidP="000346EE">
      <w:pPr>
        <w:pStyle w:val="a3"/>
        <w:numPr>
          <w:ilvl w:val="0"/>
          <w:numId w:val="53"/>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 xml:space="preserve">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Учреждение, осуществляющее образовательную деятельность по Программе, создает материально-технические условия, обеспечивающие:</w:t>
      </w:r>
    </w:p>
    <w:p w:rsidR="006849E0" w:rsidRPr="00A24D95" w:rsidRDefault="006849E0" w:rsidP="000346EE">
      <w:pPr>
        <w:pStyle w:val="a3"/>
        <w:numPr>
          <w:ilvl w:val="0"/>
          <w:numId w:val="44"/>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возможность достижения воспитанниками планируемых результатов освоения Программы;</w:t>
      </w:r>
    </w:p>
    <w:p w:rsidR="006849E0" w:rsidRPr="00A24D95" w:rsidRDefault="006849E0" w:rsidP="000346EE">
      <w:pPr>
        <w:pStyle w:val="a3"/>
        <w:numPr>
          <w:ilvl w:val="0"/>
          <w:numId w:val="44"/>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выполнение общих санитарно-эпидемиологических правил и нормативов, удовлетворяющих требования СанПиН, к:</w:t>
      </w:r>
    </w:p>
    <w:p w:rsidR="006849E0" w:rsidRPr="00A24D95" w:rsidRDefault="006849E0" w:rsidP="000346EE">
      <w:pPr>
        <w:pStyle w:val="a3"/>
        <w:numPr>
          <w:ilvl w:val="0"/>
          <w:numId w:val="45"/>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условиям размещения организаций, осуществляющих образовательную деятельность,</w:t>
      </w:r>
    </w:p>
    <w:p w:rsidR="006849E0" w:rsidRPr="00A24D95" w:rsidRDefault="006849E0" w:rsidP="000346EE">
      <w:pPr>
        <w:pStyle w:val="a3"/>
        <w:numPr>
          <w:ilvl w:val="0"/>
          <w:numId w:val="45"/>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оборудованию и содержанию территории и помещений,</w:t>
      </w:r>
    </w:p>
    <w:p w:rsidR="006849E0" w:rsidRPr="00A24D95" w:rsidRDefault="006849E0" w:rsidP="000346EE">
      <w:pPr>
        <w:pStyle w:val="a3"/>
        <w:numPr>
          <w:ilvl w:val="0"/>
          <w:numId w:val="45"/>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размещению оборудования в помещениях,</w:t>
      </w:r>
    </w:p>
    <w:p w:rsidR="006849E0" w:rsidRPr="00A24D95" w:rsidRDefault="006849E0" w:rsidP="000346EE">
      <w:pPr>
        <w:pStyle w:val="a3"/>
        <w:numPr>
          <w:ilvl w:val="0"/>
          <w:numId w:val="45"/>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естественному и искусственному освещению помещений,</w:t>
      </w:r>
    </w:p>
    <w:p w:rsidR="006849E0" w:rsidRPr="00A24D95" w:rsidRDefault="006849E0" w:rsidP="000346EE">
      <w:pPr>
        <w:pStyle w:val="a3"/>
        <w:numPr>
          <w:ilvl w:val="0"/>
          <w:numId w:val="45"/>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отоплению и вентиляции,</w:t>
      </w:r>
    </w:p>
    <w:p w:rsidR="006849E0" w:rsidRPr="00A24D95" w:rsidRDefault="006849E0" w:rsidP="000346EE">
      <w:pPr>
        <w:pStyle w:val="a3"/>
        <w:numPr>
          <w:ilvl w:val="0"/>
          <w:numId w:val="45"/>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водоснабжению и канализации,</w:t>
      </w:r>
    </w:p>
    <w:p w:rsidR="006849E0" w:rsidRPr="00A24D95" w:rsidRDefault="006849E0" w:rsidP="000346EE">
      <w:pPr>
        <w:pStyle w:val="a3"/>
        <w:numPr>
          <w:ilvl w:val="0"/>
          <w:numId w:val="45"/>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организации питания,</w:t>
      </w:r>
    </w:p>
    <w:p w:rsidR="006849E0" w:rsidRPr="00A24D95" w:rsidRDefault="006849E0" w:rsidP="000346EE">
      <w:pPr>
        <w:pStyle w:val="a3"/>
        <w:numPr>
          <w:ilvl w:val="0"/>
          <w:numId w:val="45"/>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медицинскому обеспечению,</w:t>
      </w:r>
    </w:p>
    <w:p w:rsidR="006849E0" w:rsidRPr="00A24D95" w:rsidRDefault="006849E0" w:rsidP="000346EE">
      <w:pPr>
        <w:pStyle w:val="a3"/>
        <w:numPr>
          <w:ilvl w:val="0"/>
          <w:numId w:val="45"/>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приему детей в организации, режиму дня и организации воспитательно-образовательного процесса,</w:t>
      </w:r>
    </w:p>
    <w:p w:rsidR="006849E0" w:rsidRPr="00A24D95" w:rsidRDefault="006849E0" w:rsidP="000346EE">
      <w:pPr>
        <w:pStyle w:val="a3"/>
        <w:numPr>
          <w:ilvl w:val="0"/>
          <w:numId w:val="45"/>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организации физического воспитания,</w:t>
      </w:r>
    </w:p>
    <w:p w:rsidR="006849E0" w:rsidRPr="00A24D95" w:rsidRDefault="006849E0" w:rsidP="000346EE">
      <w:pPr>
        <w:pStyle w:val="a3"/>
        <w:numPr>
          <w:ilvl w:val="0"/>
          <w:numId w:val="45"/>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личной гигиене персонала;</w:t>
      </w:r>
    </w:p>
    <w:p w:rsidR="006849E0" w:rsidRPr="00A24D95" w:rsidRDefault="006849E0" w:rsidP="000346EE">
      <w:pPr>
        <w:pStyle w:val="a3"/>
        <w:numPr>
          <w:ilvl w:val="0"/>
          <w:numId w:val="45"/>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пожарной безопасности и электробезопасности;</w:t>
      </w:r>
    </w:p>
    <w:p w:rsidR="006849E0" w:rsidRPr="00A24D95" w:rsidRDefault="006849E0" w:rsidP="000346EE">
      <w:pPr>
        <w:pStyle w:val="a3"/>
        <w:numPr>
          <w:ilvl w:val="0"/>
          <w:numId w:val="45"/>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охране здоровья воспитанников и охране труда работников учреждения;</w:t>
      </w:r>
    </w:p>
    <w:p w:rsidR="006849E0" w:rsidRPr="00A24D95" w:rsidRDefault="006849E0" w:rsidP="000346EE">
      <w:pPr>
        <w:pStyle w:val="a3"/>
        <w:numPr>
          <w:ilvl w:val="0"/>
          <w:numId w:val="44"/>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 xml:space="preserve">возможность для беспрепятственного доступа воспитанников с ограниченными возможностями здоровья, в т. ч. детей-инвалидов, к объектам инфраструктуры учреждения, осуществляющей образовательную деятельность. </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lastRenderedPageBreak/>
        <w:t xml:space="preserve">Предметно-пространственная развивающая образовательная среда учреждения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раннего возраста с НОДА и ЗПР. </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Предметно-пространственная развивающая образовательная среда учреждения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соответствия анатомо-физиологическим особенностям детей.</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Предметно-пространственная развивающая образовательная среда должна удовлетворять следующим требованиям и быть:</w:t>
      </w:r>
    </w:p>
    <w:p w:rsidR="006849E0" w:rsidRPr="00A24D95" w:rsidRDefault="006849E0" w:rsidP="000346EE">
      <w:pPr>
        <w:pStyle w:val="a3"/>
        <w:numPr>
          <w:ilvl w:val="0"/>
          <w:numId w:val="46"/>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6849E0" w:rsidRPr="00A24D95" w:rsidRDefault="006849E0" w:rsidP="000346EE">
      <w:pPr>
        <w:pStyle w:val="a3"/>
        <w:numPr>
          <w:ilvl w:val="0"/>
          <w:numId w:val="46"/>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трансформируемой – 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6849E0" w:rsidRPr="00A24D95" w:rsidRDefault="006849E0" w:rsidP="000346EE">
      <w:pPr>
        <w:pStyle w:val="a3"/>
        <w:numPr>
          <w:ilvl w:val="0"/>
          <w:numId w:val="46"/>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полифункциональной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6849E0" w:rsidRPr="00A24D95" w:rsidRDefault="006849E0" w:rsidP="000346EE">
      <w:pPr>
        <w:pStyle w:val="a3"/>
        <w:numPr>
          <w:ilvl w:val="0"/>
          <w:numId w:val="46"/>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доступной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6849E0" w:rsidRPr="00A24D95" w:rsidRDefault="006849E0" w:rsidP="000346EE">
      <w:pPr>
        <w:pStyle w:val="a3"/>
        <w:numPr>
          <w:ilvl w:val="0"/>
          <w:numId w:val="46"/>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безопасной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6849E0" w:rsidRPr="00A24D95" w:rsidRDefault="006849E0" w:rsidP="000346EE">
      <w:pPr>
        <w:pStyle w:val="a3"/>
        <w:numPr>
          <w:ilvl w:val="0"/>
          <w:numId w:val="46"/>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эстетичной – все элементы развивающей среды должны быть привлекательными и способствовать формированию основ эстетического вкуса ребенка.</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Для реализации всех видов образовательной деятельности воспитанников раннего возраста с НОДА и ЗПР, педагогической, административной и хозяйственной деятельности учреждение (детский сад) оснащен и оборудован: </w:t>
      </w:r>
    </w:p>
    <w:p w:rsidR="006849E0" w:rsidRPr="00A24D95" w:rsidRDefault="006849E0" w:rsidP="000346EE">
      <w:pPr>
        <w:pStyle w:val="a3"/>
        <w:numPr>
          <w:ilvl w:val="0"/>
          <w:numId w:val="47"/>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lastRenderedPageBreak/>
        <w:t>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6849E0" w:rsidRPr="00A24D95" w:rsidRDefault="006849E0" w:rsidP="000346EE">
      <w:pPr>
        <w:pStyle w:val="a3"/>
        <w:numPr>
          <w:ilvl w:val="0"/>
          <w:numId w:val="47"/>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6849E0" w:rsidRPr="00A24D95" w:rsidRDefault="006849E0" w:rsidP="000346EE">
      <w:pPr>
        <w:pStyle w:val="a3"/>
        <w:numPr>
          <w:ilvl w:val="0"/>
          <w:numId w:val="47"/>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учебно-методическим комплектом для реализации Программы, дополнительной литературой по проблеме организации коррекционно-образовательной деятельности с детьми с ОВЗ, в том числе с НОДА и ЗПР;</w:t>
      </w:r>
    </w:p>
    <w:p w:rsidR="006849E0" w:rsidRPr="00A24D95" w:rsidRDefault="006849E0" w:rsidP="000346EE">
      <w:pPr>
        <w:pStyle w:val="a3"/>
        <w:numPr>
          <w:ilvl w:val="0"/>
          <w:numId w:val="47"/>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раннего возраста с НОДА и ЗПР.</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При разработке АОП для детей раннего возраста с НОДА и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учреждении, сроков реализации Программы, особенностей развития различных групп детей с ОВЗ или конкретного ребенка.</w:t>
      </w:r>
    </w:p>
    <w:p w:rsidR="006849E0" w:rsidRPr="00A24D95" w:rsidRDefault="006849E0" w:rsidP="000346EE">
      <w:pPr>
        <w:pStyle w:val="a5"/>
        <w:numPr>
          <w:ilvl w:val="1"/>
          <w:numId w:val="54"/>
        </w:numPr>
        <w:tabs>
          <w:tab w:val="left" w:pos="426"/>
        </w:tabs>
        <w:spacing w:before="120" w:after="120"/>
        <w:contextualSpacing w:val="0"/>
        <w:jc w:val="center"/>
        <w:outlineLvl w:val="0"/>
        <w:rPr>
          <w:rFonts w:ascii="Times New Roman" w:hAnsi="Times New Roman" w:cs="Times New Roman"/>
          <w:b/>
          <w:sz w:val="24"/>
          <w:szCs w:val="24"/>
        </w:rPr>
      </w:pPr>
      <w:bookmarkStart w:id="20" w:name="_Toc18001312"/>
      <w:r w:rsidRPr="00A24D95">
        <w:rPr>
          <w:rFonts w:ascii="Times New Roman" w:hAnsi="Times New Roman" w:cs="Times New Roman"/>
          <w:b/>
          <w:sz w:val="24"/>
          <w:szCs w:val="24"/>
        </w:rPr>
        <w:t>Финансовые условия реализации Программы</w:t>
      </w:r>
      <w:bookmarkEnd w:id="20"/>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Статус дошкольники с ОВЗ (дети раннего возраста с НОДА и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A24D95">
        <w:rPr>
          <w:rFonts w:ascii="Times New Roman" w:hAnsi="Times New Roman" w:cs="Times New Roman"/>
          <w:sz w:val="24"/>
          <w:szCs w:val="24"/>
        </w:rPr>
        <w:footnoteReference w:id="1"/>
      </w:r>
      <w:r w:rsidRPr="00A24D95">
        <w:rPr>
          <w:rFonts w:ascii="Times New Roman" w:hAnsi="Times New Roman" w:cs="Times New Roman"/>
          <w:sz w:val="24"/>
          <w:szCs w:val="24"/>
        </w:rPr>
        <w:t xml:space="preserve"> и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письмом Министерства образования и науки РФ от 01.10. 2013 №08-1408. </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lastRenderedPageBreak/>
        <w:t>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ДО для детей раннего возраста с НОДА и ЗПР и должен быть достаточным и необходимым для осуществления Организацией:</w:t>
      </w:r>
    </w:p>
    <w:p w:rsidR="006849E0" w:rsidRPr="00A24D95" w:rsidRDefault="006849E0" w:rsidP="000346EE">
      <w:pPr>
        <w:pStyle w:val="a3"/>
        <w:numPr>
          <w:ilvl w:val="0"/>
          <w:numId w:val="48"/>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6849E0" w:rsidRPr="00A24D95" w:rsidRDefault="006849E0" w:rsidP="000346EE">
      <w:pPr>
        <w:pStyle w:val="a3"/>
        <w:numPr>
          <w:ilvl w:val="0"/>
          <w:numId w:val="48"/>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6849E0" w:rsidRPr="00A24D95" w:rsidRDefault="006849E0" w:rsidP="000346EE">
      <w:pPr>
        <w:pStyle w:val="a3"/>
        <w:numPr>
          <w:ilvl w:val="0"/>
          <w:numId w:val="48"/>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6849E0" w:rsidRPr="00A24D95" w:rsidRDefault="006849E0" w:rsidP="000346EE">
      <w:pPr>
        <w:pStyle w:val="a3"/>
        <w:numPr>
          <w:ilvl w:val="0"/>
          <w:numId w:val="48"/>
        </w:numPr>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Финансовое обеспечение реализации Программы в бюджетном общеобразовательном учреждении осуществляется исходя из нормативных затрат на основе муниципального задания учредителя на оказание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w:t>
      </w:r>
      <w:r w:rsidRPr="00A24D95">
        <w:rPr>
          <w:rFonts w:ascii="Times New Roman" w:hAnsi="Times New Roman" w:cs="Times New Roman"/>
          <w:sz w:val="24"/>
          <w:szCs w:val="24"/>
        </w:rPr>
        <w:lastRenderedPageBreak/>
        <w:t xml:space="preserve">направленности образовательных программ с учетом форм обучения в соответствии с ведомственным перечнем услуг. </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6849E0" w:rsidRPr="00A24D95" w:rsidRDefault="006849E0" w:rsidP="006849E0">
      <w:pPr>
        <w:pStyle w:val="a3"/>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 необходимость увеличения относительной (доля ставки) нагрузки на воспитателей компенсирующих групп для детей с задержкой психического развития, а также групп комбинированной направленности (общеразвивающих групп с включением детей с задержкой психического развития),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6849E0" w:rsidRPr="00A24D95" w:rsidRDefault="006849E0" w:rsidP="006849E0">
      <w:pPr>
        <w:pStyle w:val="a3"/>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 необходимость привлечения дополнительных педагогических работников для сопровождения детей раннего возраста с НОДА и ЗПР;</w:t>
      </w:r>
    </w:p>
    <w:p w:rsidR="006849E0" w:rsidRPr="00A24D95" w:rsidRDefault="006849E0" w:rsidP="006849E0">
      <w:pPr>
        <w:pStyle w:val="a3"/>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 необходимость уменьшения числа детей в компенсирующих группах:</w:t>
      </w:r>
    </w:p>
    <w:p w:rsidR="006849E0" w:rsidRPr="00A24D95" w:rsidRDefault="006849E0" w:rsidP="006849E0">
      <w:pPr>
        <w:pStyle w:val="a3"/>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для детей в возрасте до 3-х лет – до 6 человек;</w:t>
      </w:r>
    </w:p>
    <w:p w:rsidR="006849E0" w:rsidRPr="00A24D95" w:rsidRDefault="006849E0" w:rsidP="006849E0">
      <w:pPr>
        <w:pStyle w:val="a3"/>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для детей в возрасте старше 3-х лет – до 10 человек;</w:t>
      </w:r>
    </w:p>
    <w:p w:rsidR="006849E0" w:rsidRPr="00A24D95" w:rsidRDefault="006849E0" w:rsidP="006849E0">
      <w:pPr>
        <w:pStyle w:val="a3"/>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 необходимость уменьшения числа детей в группах комбинированной направленности:</w:t>
      </w:r>
    </w:p>
    <w:p w:rsidR="006849E0" w:rsidRPr="00A24D95" w:rsidRDefault="006849E0" w:rsidP="006849E0">
      <w:pPr>
        <w:pStyle w:val="a3"/>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для детей в возрасте до 3-х лет – до 10 человек, в том числе не более 3-х детей с задержкой психического развития;</w:t>
      </w:r>
    </w:p>
    <w:p w:rsidR="006849E0" w:rsidRPr="00A24D95" w:rsidRDefault="006849E0" w:rsidP="006849E0">
      <w:pPr>
        <w:pStyle w:val="a3"/>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для детей в возрасте старше 3-х лет – до 18 человек, в том числе не более 5-ти детей с задержкой психического развития;</w:t>
      </w:r>
    </w:p>
    <w:p w:rsidR="006849E0" w:rsidRPr="00A24D95" w:rsidRDefault="006849E0" w:rsidP="006849E0">
      <w:pPr>
        <w:pStyle w:val="a3"/>
        <w:spacing w:line="276" w:lineRule="auto"/>
        <w:jc w:val="both"/>
        <w:rPr>
          <w:rFonts w:ascii="Times New Roman" w:hAnsi="Times New Roman" w:cs="Times New Roman"/>
          <w:sz w:val="24"/>
          <w:szCs w:val="24"/>
        </w:rPr>
      </w:pPr>
      <w:r w:rsidRPr="00A24D95">
        <w:rPr>
          <w:rFonts w:ascii="Times New Roman" w:hAnsi="Times New Roman" w:cs="Times New Roman"/>
          <w:sz w:val="24"/>
          <w:szCs w:val="24"/>
        </w:rPr>
        <w:t>– необходимость приобретения дополнительных средств обучения, в которых нуждаются дети с задержкой психического развития при освоении образовательной программы.</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6849E0" w:rsidRPr="00A24D95" w:rsidRDefault="006849E0" w:rsidP="006849E0">
      <w:pPr>
        <w:pStyle w:val="a3"/>
        <w:spacing w:line="276" w:lineRule="auto"/>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w:t>
      </w:r>
      <w:r w:rsidRPr="00A24D95">
        <w:rPr>
          <w:rFonts w:ascii="Times New Roman" w:hAnsi="Times New Roman" w:cs="Times New Roman"/>
          <w:sz w:val="24"/>
          <w:szCs w:val="24"/>
        </w:rPr>
        <w:lastRenderedPageBreak/>
        <w:t xml:space="preserve">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6849E0" w:rsidRPr="00A24D95" w:rsidRDefault="006849E0" w:rsidP="000346EE">
      <w:pPr>
        <w:pStyle w:val="a5"/>
        <w:numPr>
          <w:ilvl w:val="1"/>
          <w:numId w:val="54"/>
        </w:numPr>
        <w:tabs>
          <w:tab w:val="left" w:pos="426"/>
        </w:tabs>
        <w:spacing w:before="120" w:after="120"/>
        <w:contextualSpacing w:val="0"/>
        <w:jc w:val="center"/>
        <w:outlineLvl w:val="0"/>
        <w:rPr>
          <w:rFonts w:ascii="Times New Roman" w:hAnsi="Times New Roman" w:cs="Times New Roman"/>
          <w:b/>
          <w:sz w:val="24"/>
          <w:szCs w:val="24"/>
        </w:rPr>
      </w:pPr>
      <w:bookmarkStart w:id="21" w:name="_Toc18001313"/>
      <w:r w:rsidRPr="00A24D95">
        <w:rPr>
          <w:rFonts w:ascii="Times New Roman" w:hAnsi="Times New Roman" w:cs="Times New Roman"/>
          <w:b/>
          <w:sz w:val="24"/>
          <w:szCs w:val="24"/>
        </w:rPr>
        <w:t>Планирование образовательной деятельности</w:t>
      </w:r>
      <w:bookmarkEnd w:id="21"/>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Программно-методическое обеспечение образовательного процесса как одно из основных условий реализации Программы ориентировано на возможность постоянного и устойчивого доступа для всех субъектов образовательного процесса к любой информации. </w:t>
      </w:r>
    </w:p>
    <w:p w:rsidR="006849E0" w:rsidRPr="00A24D95" w:rsidRDefault="006849E0" w:rsidP="006849E0">
      <w:p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МБОУ «Прогимназия «Эврика» реализовывает различные программы: основные, адаптированные и дополнительного образования.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Для детей раннего возраста с НОДА и ЗПР обязательно должны быть предусмотрены занятия по коррекции недостатков двигательных, речевых и психических функций, в зависимости от имеющихся у детей нарушений.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 xml:space="preserve">Выделяются следующие формы работы с детьми с двигательной патологией: индивидуальные, подгрупповые и фронтальные в соответствие с медицинскими показаниями. </w:t>
      </w:r>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В зависимости от структуры нарушений коррекционно-развивающая работа с детьми данной категории должна строиться дифференцированно.</w:t>
      </w:r>
    </w:p>
    <w:p w:rsidR="006849E0" w:rsidRPr="00A24D95" w:rsidRDefault="006849E0" w:rsidP="000346EE">
      <w:pPr>
        <w:pStyle w:val="a5"/>
        <w:numPr>
          <w:ilvl w:val="1"/>
          <w:numId w:val="54"/>
        </w:numPr>
        <w:tabs>
          <w:tab w:val="left" w:pos="426"/>
        </w:tabs>
        <w:spacing w:before="120" w:after="120"/>
        <w:contextualSpacing w:val="0"/>
        <w:jc w:val="center"/>
        <w:outlineLvl w:val="0"/>
        <w:rPr>
          <w:rFonts w:ascii="Times New Roman" w:hAnsi="Times New Roman" w:cs="Times New Roman"/>
          <w:b/>
          <w:sz w:val="24"/>
          <w:szCs w:val="24"/>
        </w:rPr>
      </w:pPr>
      <w:bookmarkStart w:id="22" w:name="_Toc18001314"/>
      <w:r w:rsidRPr="00A24D95">
        <w:rPr>
          <w:rFonts w:ascii="Times New Roman" w:hAnsi="Times New Roman" w:cs="Times New Roman"/>
          <w:b/>
          <w:sz w:val="24"/>
          <w:szCs w:val="24"/>
        </w:rPr>
        <w:t>Режим дня и распорядок</w:t>
      </w:r>
      <w:bookmarkEnd w:id="22"/>
    </w:p>
    <w:p w:rsidR="006849E0" w:rsidRPr="00A24D95" w:rsidRDefault="006849E0" w:rsidP="006849E0">
      <w:pPr>
        <w:spacing w:after="0"/>
        <w:ind w:firstLine="708"/>
        <w:jc w:val="both"/>
        <w:rPr>
          <w:rFonts w:ascii="Times New Roman" w:hAnsi="Times New Roman" w:cs="Times New Roman"/>
          <w:sz w:val="24"/>
          <w:szCs w:val="24"/>
        </w:rPr>
      </w:pPr>
      <w:r w:rsidRPr="00A24D95">
        <w:rPr>
          <w:rFonts w:ascii="Times New Roman" w:hAnsi="Times New Roman" w:cs="Times New Roman"/>
          <w:sz w:val="24"/>
          <w:szCs w:val="24"/>
        </w:rPr>
        <w:t>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т.п.).</w:t>
      </w:r>
    </w:p>
    <w:p w:rsidR="006849E0" w:rsidRPr="00A24D95" w:rsidRDefault="006849E0" w:rsidP="006849E0">
      <w:pPr>
        <w:spacing w:after="0"/>
        <w:ind w:firstLine="708"/>
        <w:jc w:val="both"/>
        <w:rPr>
          <w:rFonts w:ascii="Times New Roman" w:hAnsi="Times New Roman" w:cs="Times New Roman"/>
          <w:b/>
          <w:bCs/>
          <w:i/>
          <w:sz w:val="24"/>
          <w:szCs w:val="24"/>
        </w:rPr>
      </w:pPr>
      <w:r w:rsidRPr="00A24D95">
        <w:rPr>
          <w:rFonts w:ascii="Times New Roman" w:hAnsi="Times New Roman" w:cs="Times New Roman"/>
          <w:sz w:val="24"/>
          <w:szCs w:val="24"/>
        </w:rPr>
        <w:t>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6849E0" w:rsidRPr="00A24D95" w:rsidRDefault="00B1678E" w:rsidP="000346EE">
      <w:pPr>
        <w:pStyle w:val="a5"/>
        <w:numPr>
          <w:ilvl w:val="1"/>
          <w:numId w:val="54"/>
        </w:numPr>
        <w:tabs>
          <w:tab w:val="left" w:pos="426"/>
        </w:tabs>
        <w:spacing w:before="120" w:after="120"/>
        <w:ind w:left="0" w:firstLine="0"/>
        <w:contextualSpacing w:val="0"/>
        <w:jc w:val="center"/>
        <w:outlineLvl w:val="0"/>
        <w:rPr>
          <w:rFonts w:ascii="Times New Roman" w:hAnsi="Times New Roman" w:cs="Times New Roman"/>
          <w:b/>
          <w:sz w:val="24"/>
          <w:szCs w:val="24"/>
        </w:rPr>
      </w:pPr>
      <w:bookmarkStart w:id="23" w:name="_Toc18001315"/>
      <w:r w:rsidRPr="00A24D95">
        <w:rPr>
          <w:rFonts w:ascii="Times New Roman" w:hAnsi="Times New Roman" w:cs="Times New Roman"/>
          <w:b/>
          <w:sz w:val="24"/>
          <w:szCs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23"/>
    </w:p>
    <w:p w:rsidR="00B1678E" w:rsidRPr="00A24D95" w:rsidRDefault="00B1678E" w:rsidP="00B1678E">
      <w:pPr>
        <w:spacing w:after="0"/>
        <w:ind w:firstLine="686"/>
        <w:jc w:val="both"/>
        <w:rPr>
          <w:rFonts w:ascii="Times New Roman" w:hAnsi="Times New Roman" w:cs="Times New Roman"/>
          <w:bCs/>
          <w:sz w:val="24"/>
          <w:szCs w:val="24"/>
        </w:rPr>
      </w:pPr>
      <w:r w:rsidRPr="00A24D95">
        <w:rPr>
          <w:rFonts w:ascii="Times New Roman" w:hAnsi="Times New Roman" w:cs="Times New Roman"/>
          <w:bCs/>
          <w:sz w:val="24"/>
          <w:szCs w:val="24"/>
        </w:rPr>
        <w:t>Организационные условия для участия общественности в совершенствовании и развитии Программы будут включать:</w:t>
      </w:r>
    </w:p>
    <w:p w:rsidR="00B1678E" w:rsidRPr="00A24D95" w:rsidRDefault="00B1678E" w:rsidP="000346EE">
      <w:pPr>
        <w:numPr>
          <w:ilvl w:val="0"/>
          <w:numId w:val="49"/>
        </w:numPr>
        <w:tabs>
          <w:tab w:val="left" w:pos="1134"/>
        </w:tabs>
        <w:suppressAutoHyphens/>
        <w:spacing w:after="0"/>
        <w:ind w:left="0" w:firstLine="709"/>
        <w:jc w:val="both"/>
        <w:textAlignment w:val="baseline"/>
        <w:rPr>
          <w:rFonts w:ascii="Times New Roman" w:hAnsi="Times New Roman" w:cs="Times New Roman"/>
          <w:bCs/>
          <w:sz w:val="24"/>
          <w:szCs w:val="24"/>
        </w:rPr>
      </w:pPr>
      <w:r w:rsidRPr="00A24D95">
        <w:rPr>
          <w:rFonts w:ascii="Times New Roman" w:hAnsi="Times New Roman" w:cs="Times New Roman"/>
          <w:bCs/>
          <w:sz w:val="24"/>
          <w:szCs w:val="24"/>
        </w:rPr>
        <w:t>предоставление доступа к открытому тексту Программы в электронном и бумажном видах;</w:t>
      </w:r>
    </w:p>
    <w:p w:rsidR="00B1678E" w:rsidRPr="00A24D95" w:rsidRDefault="00B1678E" w:rsidP="000346EE">
      <w:pPr>
        <w:numPr>
          <w:ilvl w:val="0"/>
          <w:numId w:val="49"/>
        </w:numPr>
        <w:tabs>
          <w:tab w:val="left" w:pos="1134"/>
        </w:tabs>
        <w:suppressAutoHyphens/>
        <w:spacing w:after="0"/>
        <w:ind w:left="0" w:firstLine="709"/>
        <w:jc w:val="both"/>
        <w:textAlignment w:val="baseline"/>
        <w:rPr>
          <w:rFonts w:ascii="Times New Roman" w:hAnsi="Times New Roman" w:cs="Times New Roman"/>
          <w:bCs/>
          <w:sz w:val="24"/>
          <w:szCs w:val="24"/>
        </w:rPr>
      </w:pPr>
      <w:r w:rsidRPr="00A24D95">
        <w:rPr>
          <w:rFonts w:ascii="Times New Roman" w:hAnsi="Times New Roman" w:cs="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B1678E" w:rsidRPr="00A24D95" w:rsidRDefault="00B1678E" w:rsidP="000346EE">
      <w:pPr>
        <w:numPr>
          <w:ilvl w:val="0"/>
          <w:numId w:val="49"/>
        </w:numPr>
        <w:tabs>
          <w:tab w:val="left" w:pos="1134"/>
        </w:tabs>
        <w:suppressAutoHyphens/>
        <w:spacing w:after="0"/>
        <w:ind w:left="0" w:firstLine="709"/>
        <w:jc w:val="both"/>
        <w:textAlignment w:val="baseline"/>
        <w:rPr>
          <w:rFonts w:ascii="Times New Roman" w:hAnsi="Times New Roman" w:cs="Times New Roman"/>
          <w:bCs/>
          <w:sz w:val="24"/>
          <w:szCs w:val="24"/>
        </w:rPr>
      </w:pPr>
      <w:r w:rsidRPr="00A24D95">
        <w:rPr>
          <w:rFonts w:ascii="Times New Roman" w:hAnsi="Times New Roman" w:cs="Times New Roman"/>
          <w:bCs/>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w:t>
      </w:r>
      <w:r w:rsidRPr="00A24D95">
        <w:rPr>
          <w:rFonts w:ascii="Times New Roman" w:hAnsi="Times New Roman" w:cs="Times New Roman"/>
          <w:bCs/>
          <w:sz w:val="24"/>
          <w:szCs w:val="24"/>
        </w:rPr>
        <w:lastRenderedPageBreak/>
        <w:t>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w:t>
      </w:r>
    </w:p>
    <w:p w:rsidR="00B1678E" w:rsidRPr="00A24D95" w:rsidRDefault="00B1678E" w:rsidP="000346EE">
      <w:pPr>
        <w:pStyle w:val="a5"/>
        <w:numPr>
          <w:ilvl w:val="1"/>
          <w:numId w:val="54"/>
        </w:numPr>
        <w:tabs>
          <w:tab w:val="left" w:pos="426"/>
        </w:tabs>
        <w:spacing w:before="120" w:after="120"/>
        <w:contextualSpacing w:val="0"/>
        <w:jc w:val="center"/>
        <w:outlineLvl w:val="0"/>
        <w:rPr>
          <w:rFonts w:ascii="Times New Roman" w:hAnsi="Times New Roman" w:cs="Times New Roman"/>
          <w:b/>
          <w:sz w:val="24"/>
          <w:szCs w:val="24"/>
        </w:rPr>
      </w:pPr>
      <w:bookmarkStart w:id="24" w:name="_Toc18001316"/>
      <w:r w:rsidRPr="00A24D95">
        <w:rPr>
          <w:rFonts w:ascii="Times New Roman" w:hAnsi="Times New Roman" w:cs="Times New Roman"/>
          <w:b/>
          <w:sz w:val="24"/>
          <w:szCs w:val="24"/>
        </w:rPr>
        <w:t>Перечень нормативных и нормативно-методических документов</w:t>
      </w:r>
      <w:bookmarkEnd w:id="24"/>
    </w:p>
    <w:p w:rsidR="00B1678E" w:rsidRPr="00A24D95" w:rsidRDefault="00B1678E" w:rsidP="000346EE">
      <w:pPr>
        <w:pStyle w:val="12"/>
        <w:numPr>
          <w:ilvl w:val="0"/>
          <w:numId w:val="50"/>
        </w:numPr>
        <w:tabs>
          <w:tab w:val="left" w:pos="1134"/>
        </w:tabs>
        <w:spacing w:line="276" w:lineRule="auto"/>
        <w:rPr>
          <w:b w:val="0"/>
        </w:rPr>
      </w:pPr>
      <w:r w:rsidRPr="00A24D95">
        <w:rPr>
          <w:b w:val="0"/>
        </w:rPr>
        <w:t>Закон РФ «Об основных гарантиях прав ребенка в Российской Федерации» от 24 июля 1998 года № 124–ФЗ (с изменениями на 21 декабря 2004 года).</w:t>
      </w:r>
    </w:p>
    <w:p w:rsidR="00B1678E" w:rsidRPr="00A24D95" w:rsidRDefault="00B1678E" w:rsidP="000346EE">
      <w:pPr>
        <w:pStyle w:val="12"/>
        <w:numPr>
          <w:ilvl w:val="0"/>
          <w:numId w:val="50"/>
        </w:numPr>
        <w:tabs>
          <w:tab w:val="left" w:pos="1134"/>
        </w:tabs>
        <w:spacing w:line="276" w:lineRule="auto"/>
        <w:rPr>
          <w:b w:val="0"/>
        </w:rPr>
      </w:pPr>
      <w:r w:rsidRPr="00A24D95">
        <w:rPr>
          <w:b w:val="0"/>
        </w:rPr>
        <w:t>Конвенция о правах ребенка. Принята резолюцией 44/25 Генеральной Ассамблеи от 20 ноября 1989 года – ООН 1990.</w:t>
      </w:r>
    </w:p>
    <w:p w:rsidR="00B1678E" w:rsidRPr="00A24D95" w:rsidRDefault="00B1678E" w:rsidP="000346EE">
      <w:pPr>
        <w:pStyle w:val="12"/>
        <w:numPr>
          <w:ilvl w:val="0"/>
          <w:numId w:val="50"/>
        </w:numPr>
        <w:tabs>
          <w:tab w:val="left" w:pos="1134"/>
        </w:tabs>
        <w:spacing w:line="276" w:lineRule="auto"/>
        <w:rPr>
          <w:b w:val="0"/>
        </w:rPr>
      </w:pPr>
      <w:r w:rsidRPr="00A24D95">
        <w:rPr>
          <w:b w:val="0"/>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B1678E" w:rsidRPr="00A24D95" w:rsidRDefault="00B1678E" w:rsidP="000346EE">
      <w:pPr>
        <w:pStyle w:val="12"/>
        <w:numPr>
          <w:ilvl w:val="0"/>
          <w:numId w:val="50"/>
        </w:numPr>
        <w:tabs>
          <w:tab w:val="left" w:pos="1134"/>
        </w:tabs>
        <w:spacing w:line="276" w:lineRule="auto"/>
        <w:rPr>
          <w:b w:val="0"/>
        </w:rPr>
      </w:pPr>
      <w:r w:rsidRPr="00A24D95">
        <w:rPr>
          <w:b w:val="0"/>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B1678E" w:rsidRPr="00A24D95" w:rsidRDefault="00B1678E" w:rsidP="000346EE">
      <w:pPr>
        <w:pStyle w:val="12"/>
        <w:numPr>
          <w:ilvl w:val="0"/>
          <w:numId w:val="50"/>
        </w:numPr>
        <w:tabs>
          <w:tab w:val="left" w:pos="1134"/>
        </w:tabs>
        <w:spacing w:line="276" w:lineRule="auto"/>
        <w:rPr>
          <w:b w:val="0"/>
        </w:rPr>
      </w:pPr>
      <w:r w:rsidRPr="00A24D95">
        <w:rPr>
          <w:b w:val="0"/>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B1678E" w:rsidRPr="00A24D95" w:rsidRDefault="00B1678E" w:rsidP="000346EE">
      <w:pPr>
        <w:pStyle w:val="12"/>
        <w:numPr>
          <w:ilvl w:val="0"/>
          <w:numId w:val="50"/>
        </w:numPr>
        <w:tabs>
          <w:tab w:val="left" w:pos="1134"/>
        </w:tabs>
        <w:spacing w:line="276" w:lineRule="auto"/>
        <w:rPr>
          <w:b w:val="0"/>
        </w:rPr>
      </w:pPr>
      <w:r w:rsidRPr="00A24D95">
        <w:rPr>
          <w:b w:val="0"/>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B1678E" w:rsidRPr="00A24D95" w:rsidRDefault="00B1678E" w:rsidP="000346EE">
      <w:pPr>
        <w:pStyle w:val="12"/>
        <w:numPr>
          <w:ilvl w:val="0"/>
          <w:numId w:val="50"/>
        </w:numPr>
        <w:tabs>
          <w:tab w:val="left" w:pos="1134"/>
        </w:tabs>
        <w:spacing w:line="276" w:lineRule="auto"/>
        <w:rPr>
          <w:b w:val="0"/>
        </w:rPr>
      </w:pPr>
      <w:r w:rsidRPr="00A24D95">
        <w:rPr>
          <w:b w:val="0"/>
        </w:rPr>
        <w:t>Приказ Министерства образования и науки Российской Федерации (Минобрнауки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1678E" w:rsidRPr="00A24D95" w:rsidRDefault="00B1678E" w:rsidP="000346EE">
      <w:pPr>
        <w:pStyle w:val="12"/>
        <w:numPr>
          <w:ilvl w:val="0"/>
          <w:numId w:val="50"/>
        </w:numPr>
        <w:tabs>
          <w:tab w:val="left" w:pos="1134"/>
        </w:tabs>
        <w:spacing w:line="276" w:lineRule="auto"/>
        <w:rPr>
          <w:b w:val="0"/>
        </w:rPr>
      </w:pPr>
      <w:r w:rsidRPr="00A24D95">
        <w:rPr>
          <w:b w:val="0"/>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1678E" w:rsidRPr="00A24D95" w:rsidRDefault="00B1678E" w:rsidP="000346EE">
      <w:pPr>
        <w:pStyle w:val="12"/>
        <w:numPr>
          <w:ilvl w:val="0"/>
          <w:numId w:val="50"/>
        </w:numPr>
        <w:tabs>
          <w:tab w:val="left" w:pos="1134"/>
        </w:tabs>
        <w:spacing w:line="276" w:lineRule="auto"/>
        <w:rPr>
          <w:b w:val="0"/>
        </w:rPr>
      </w:pPr>
      <w:r w:rsidRPr="00A24D95">
        <w:rPr>
          <w:b w:val="0"/>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B1678E" w:rsidRPr="00A24D95" w:rsidRDefault="00B1678E" w:rsidP="000346EE">
      <w:pPr>
        <w:pStyle w:val="12"/>
        <w:numPr>
          <w:ilvl w:val="0"/>
          <w:numId w:val="50"/>
        </w:numPr>
        <w:tabs>
          <w:tab w:val="left" w:pos="1134"/>
        </w:tabs>
        <w:spacing w:line="276" w:lineRule="auto"/>
        <w:rPr>
          <w:b w:val="0"/>
        </w:rPr>
      </w:pPr>
      <w:r w:rsidRPr="00A24D95">
        <w:rPr>
          <w:b w:val="0"/>
        </w:rPr>
        <w:t>Письмо Минобрнауки России «Комментарии к ФГОС ДО» от 28 февраля 2014 г. № 08-249 // Вестник образования. – 2014. – Апрель. – № 7.</w:t>
      </w:r>
    </w:p>
    <w:p w:rsidR="00B1678E" w:rsidRPr="00A24D95" w:rsidRDefault="00B1678E" w:rsidP="000346EE">
      <w:pPr>
        <w:pStyle w:val="12"/>
        <w:numPr>
          <w:ilvl w:val="0"/>
          <w:numId w:val="50"/>
        </w:numPr>
        <w:tabs>
          <w:tab w:val="left" w:pos="1134"/>
        </w:tabs>
        <w:spacing w:line="276" w:lineRule="auto"/>
        <w:rPr>
          <w:b w:val="0"/>
        </w:rPr>
      </w:pPr>
      <w:bookmarkStart w:id="25" w:name="bookmark69"/>
      <w:bookmarkEnd w:id="25"/>
      <w:r w:rsidRPr="00A24D95">
        <w:rPr>
          <w:b w:val="0"/>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B1678E" w:rsidRPr="00A24D95" w:rsidRDefault="00B1678E" w:rsidP="000346EE">
      <w:pPr>
        <w:pStyle w:val="12"/>
        <w:numPr>
          <w:ilvl w:val="0"/>
          <w:numId w:val="50"/>
        </w:numPr>
        <w:tabs>
          <w:tab w:val="left" w:pos="1134"/>
        </w:tabs>
        <w:spacing w:line="276" w:lineRule="auto"/>
        <w:rPr>
          <w:b w:val="0"/>
        </w:rPr>
      </w:pPr>
      <w:r w:rsidRPr="00A24D95">
        <w:rPr>
          <w:b w:val="0"/>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B1678E" w:rsidRPr="00A24D95" w:rsidRDefault="00B1678E" w:rsidP="000346EE">
      <w:pPr>
        <w:pStyle w:val="12"/>
        <w:numPr>
          <w:ilvl w:val="0"/>
          <w:numId w:val="50"/>
        </w:numPr>
        <w:tabs>
          <w:tab w:val="left" w:pos="1134"/>
        </w:tabs>
        <w:spacing w:line="276" w:lineRule="auto"/>
        <w:rPr>
          <w:b w:val="0"/>
        </w:rPr>
      </w:pPr>
      <w:r w:rsidRPr="00A24D95">
        <w:rPr>
          <w:b w:val="0"/>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B1678E" w:rsidRPr="00A24D95" w:rsidRDefault="00B1678E" w:rsidP="000346EE">
      <w:pPr>
        <w:pStyle w:val="12"/>
        <w:numPr>
          <w:ilvl w:val="0"/>
          <w:numId w:val="50"/>
        </w:numPr>
        <w:tabs>
          <w:tab w:val="left" w:pos="1134"/>
        </w:tabs>
        <w:spacing w:line="276" w:lineRule="auto"/>
        <w:rPr>
          <w:b w:val="0"/>
        </w:rPr>
      </w:pPr>
      <w:r w:rsidRPr="00A24D95">
        <w:rPr>
          <w:b w:val="0"/>
        </w:rPr>
        <w:t xml:space="preserve">Распоряжение Правительства Российской Федерации от 29 мая 2015 г. № 996-р «Об утверждении Стратегии развития воспитания в Российской Федерации на период до </w:t>
      </w:r>
      <w:r w:rsidRPr="00A24D95">
        <w:rPr>
          <w:b w:val="0"/>
        </w:rPr>
        <w:lastRenderedPageBreak/>
        <w:t>2025 года».</w:t>
      </w:r>
    </w:p>
    <w:p w:rsidR="00B1678E" w:rsidRPr="00A24D95" w:rsidRDefault="00B1678E" w:rsidP="000346EE">
      <w:pPr>
        <w:pStyle w:val="12"/>
        <w:numPr>
          <w:ilvl w:val="0"/>
          <w:numId w:val="50"/>
        </w:numPr>
        <w:tabs>
          <w:tab w:val="left" w:pos="1134"/>
        </w:tabs>
        <w:spacing w:line="276" w:lineRule="auto"/>
        <w:rPr>
          <w:b w:val="0"/>
        </w:rPr>
      </w:pPr>
      <w:r w:rsidRPr="00A24D95">
        <w:rPr>
          <w:b w:val="0"/>
        </w:rPr>
        <w:t>Распоряжение Правительства Российской Федерации от 4 сентября 2014 г. № 1726-р «Об утверждении Концепции развития дополнительного образования детей».</w:t>
      </w:r>
    </w:p>
    <w:p w:rsidR="00B1678E" w:rsidRPr="00A24D95" w:rsidRDefault="00B1678E" w:rsidP="000346EE">
      <w:pPr>
        <w:pStyle w:val="12"/>
        <w:numPr>
          <w:ilvl w:val="0"/>
          <w:numId w:val="50"/>
        </w:numPr>
        <w:tabs>
          <w:tab w:val="left" w:pos="1134"/>
        </w:tabs>
        <w:spacing w:line="276" w:lineRule="auto"/>
        <w:rPr>
          <w:b w:val="0"/>
        </w:rPr>
      </w:pPr>
      <w:r w:rsidRPr="00A24D95">
        <w:rPr>
          <w:b w:val="0"/>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 года).</w:t>
      </w:r>
    </w:p>
    <w:p w:rsidR="00B1678E" w:rsidRPr="00A24D95" w:rsidRDefault="00B1678E" w:rsidP="000346EE">
      <w:pPr>
        <w:pStyle w:val="12"/>
        <w:numPr>
          <w:ilvl w:val="0"/>
          <w:numId w:val="50"/>
        </w:numPr>
        <w:tabs>
          <w:tab w:val="left" w:pos="1134"/>
        </w:tabs>
        <w:spacing w:line="276" w:lineRule="auto"/>
        <w:rPr>
          <w:b w:val="0"/>
        </w:rPr>
      </w:pPr>
      <w:r w:rsidRPr="00A24D95">
        <w:rPr>
          <w:b w:val="0"/>
        </w:rPr>
        <w:t>Указ Президента Российской Федерации от 1 июня 2012 г. № 761 «О Национальной стратегии действий в интересах детей на 2012-2017 годы».</w:t>
      </w:r>
    </w:p>
    <w:p w:rsidR="00B1678E" w:rsidRPr="00A24D95" w:rsidRDefault="00B1678E" w:rsidP="000346EE">
      <w:pPr>
        <w:pStyle w:val="12"/>
        <w:numPr>
          <w:ilvl w:val="0"/>
          <w:numId w:val="50"/>
        </w:numPr>
        <w:tabs>
          <w:tab w:val="left" w:pos="1134"/>
        </w:tabs>
        <w:spacing w:line="276" w:lineRule="auto"/>
        <w:rPr>
          <w:b w:val="0"/>
        </w:rPr>
      </w:pPr>
      <w:r w:rsidRPr="00A24D95">
        <w:rPr>
          <w:b w:val="0"/>
        </w:rPr>
        <w:t>Федеральный закон «Об образовании в Российской Федерации» № 273-ФЗ от 29 декабря 2012 года с изменениями 2015-2016 года.</w:t>
      </w:r>
    </w:p>
    <w:p w:rsidR="00B1678E" w:rsidRPr="00A24D95" w:rsidRDefault="00B1678E" w:rsidP="000346EE">
      <w:pPr>
        <w:pStyle w:val="12"/>
        <w:numPr>
          <w:ilvl w:val="0"/>
          <w:numId w:val="50"/>
        </w:numPr>
        <w:tabs>
          <w:tab w:val="left" w:pos="1134"/>
        </w:tabs>
        <w:spacing w:line="276" w:lineRule="auto"/>
        <w:rPr>
          <w:b w:val="0"/>
        </w:rPr>
      </w:pPr>
      <w:r w:rsidRPr="00A24D95">
        <w:rPr>
          <w:b w:val="0"/>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B1678E" w:rsidRPr="00A24D95" w:rsidRDefault="00B1678E" w:rsidP="000346EE">
      <w:pPr>
        <w:pStyle w:val="a5"/>
        <w:numPr>
          <w:ilvl w:val="1"/>
          <w:numId w:val="54"/>
        </w:numPr>
        <w:tabs>
          <w:tab w:val="left" w:pos="567"/>
        </w:tabs>
        <w:spacing w:before="120" w:after="120"/>
        <w:ind w:left="0" w:firstLine="0"/>
        <w:contextualSpacing w:val="0"/>
        <w:jc w:val="center"/>
        <w:outlineLvl w:val="0"/>
        <w:rPr>
          <w:rFonts w:ascii="Times New Roman" w:hAnsi="Times New Roman" w:cs="Times New Roman"/>
          <w:b/>
          <w:sz w:val="24"/>
          <w:szCs w:val="24"/>
        </w:rPr>
      </w:pPr>
      <w:bookmarkStart w:id="26" w:name="_Toc18001317"/>
      <w:r w:rsidRPr="00A24D95">
        <w:rPr>
          <w:rFonts w:ascii="Times New Roman" w:hAnsi="Times New Roman" w:cs="Times New Roman"/>
          <w:b/>
          <w:sz w:val="24"/>
          <w:szCs w:val="24"/>
        </w:rPr>
        <w:t>Перечень литературных источников</w:t>
      </w:r>
      <w:bookmarkEnd w:id="26"/>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Бабкина, Н.В. Саморегуляция в познавательной деятельности у детей с задержкой психического развития : монография / Н.В. Бабкина. – М. : Гуманитарный издат. центр ВЛАДОС, 2016. – 143 с.</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Бабкина, Н.В. Выбор индивидуального образовательного маршрута для ребенка с задержкой психического развития / Н.В. Бабкина // Воспитание и обучение детей с нарушениями развития. – 2017. – № 2. – С. 16-22.</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Бабкина, Н.В. Особые образовательные потребности детей с задержкой психического развития в период начального школьного обучения / Н.В. Бабкина // Педагогика и психология образования. – 2017. – № 3. </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Бадалян Л.О., Журба Л.Т., Тимонина О.В. Детские церебральные параличи. – Киев, 1988.</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Баряева, Л.Б. Интегративная модель математического образования дошкольников с задержкой психического развития : монография / Л.Б. Баряева. – СПб. : Изд-во РГПУ им. А.И. Герцена, 2015. </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Баряева, Л.Б. Профилактика и коррекция дискалькулии у детей / Л.Б. Баряева, С.Ю. Кондратьева, Л.В. Лопатина. – СПб. : ЦДК проф. Л.Б. Баряевой, 2015.</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Бордовская, Е.В. Коррекционная работа с детьми в обогащенной предметно-развивающей среде : программно-методический комплекс / Е.В. Бордовская, И.Г. Вечканова, Р.Н. Генералова ; под ред. Л.Б. Баряевой. – СПб. : Каро, 2006.</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Борякова, Н.Ю. Коррекционно-развивающее обучение и воспитание дошкольников с задержкой психического развития. Теория и практика : монография / Н.Ю. Борякова. – М. : РИЦ МГГУ им. М.А. Шолохова, 2016. – 170 с.</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Борякова, Н.Ю. Ступеньки развития. Ранняя диагностика и коррекция задержки психического развития у детей / Н.Ю. Борякова. – М. : Гном-Пресс, 1999.</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М.А. Касицына. – М. : В. Секачев; ИОИ, 2008. </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Борякова, Н.Ю. Формирование предпосылок к школьному обучению у детей с задержкой психического развития / Н.Ю. Борякова. – М. : Альфа, 2003.</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lastRenderedPageBreak/>
        <w:t>Винник, М.О. Задержка психического развития у детей: методологические принципы и технологии диагностической и коррекционной работы / М.О. Винник. – Ростов н/Д. : Феникс, 2007.</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Волковская, Т.Н. Генезис проблемы изучения задержки психического развития у детей / Т.Н. Волковская // Коррекционная педагогика. – 2003. – № 2. </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Голубева, Г.Г. Преодоление нарушений звуко-слоговой структуры слова у дошкольников / Г.Г. Голубева. – СПб. : ЦДК проф. Л.Б. Баряевой, 2010.</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Шевченко, С.Г. Диагностика и коррекция задержки психического развития у детей / С.Г. Шевченко, Н.Н. Малофеев, А.О. Дробинская и др. ; под ред. С.Г. Шевченко. – М. : АРКТИ, 2001. </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Дьяченко, О.М. Психологические особенности развития дошкольников / О.М. Дьяченко, Т.В. Лаврентьева. – М. : Эксмо, 2000.</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Екжанова, Е.А. Изобразительная деятельность в воспитании и обучении дошкольников с разным уровнем умственной недостаточности / Е.А. Екжанова. – СПб. : Сотис, 2002.</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 Просвещение, 2003. </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 Каро, 2008.</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Инденбаум, Е.Л. Психосоциальное развитие подростков с легкими формами интеллектуальной недостаточности : автореф. дис. д-ра псих. наук / Е.Л. Инденбаум. – М., 2011. – 40 с.</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Кисова, В.В. Практикум по специальной психологии / В.В. Кисова, И.А. Конева. – СПб. : Речь, 2006.</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Ковалец, И.В. Азбука эмоций : практич. пособие для работы с детьми, имеющими отклонения в психофизическом развитии и эмоциональной сфере / И.В. Ковалец. – М. : ВЛАДОС, 2003.</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Кондратьева, С.Ю. Познаем математику в игре: профилактика дискалькулии у дошкольников / С.Ю. Кондратьева. – СПб. : ЦДК проф. Л.Б. Баряевой, 2011. </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Коноваленко С.В. Особенности конструктивной деятельности дошкольников с церебральными параличами: Монография. – М., 2006.</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fgos-ovz.herzen.spb.ru/?page_id=132.</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Коробейников, И.А. Дифференциация образовательных потребностей как основа дифференцированных условий образования детей с ЗПР / И.А. Коробейников, Н.В. Бабкина // Дефектология. – 2017. – № 2. – С. 3-13. </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Коробейников, И.А. Проблемы диагностики, коррекции и прогноза при организации сопровождения детей с легким психическим недоразвитием / И.А. Коробейников, Е.Л. Инденбаум // Дефектология. – М., 2009. – № 5. – С. 22-28.</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Лебедева, И.Н. Развитие связной речи дошкольников. Обучение рассказыванию по картине / И.Н. Лебедева. – СПб. : ЦДК проф. Л.Б. Баряевой, 2009.</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lastRenderedPageBreak/>
        <w:t xml:space="preserve">Лебединская, К.С. Клинические варианты задержки психического развития / К.С. Лебединская // Журнал невропатологии и психиатрии им. С.С. Корсакова. – 1980. – № 3. </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Левченко И.Ю., Приходько О.Г. Технологии обучения и воспитания детей с нарушениями опорно-двигательного аппарата, М., Академия. 2001.</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Майер, А.А. Практические материалы по освоению содержания ФГОС в дошкольной образовательной организации (в схемах и таблицах) / А.А. Майер. – М. : Пед. общество России, 2014.</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Мамайчук, И.И. Помощь психолога ребенку с задержкой психического развития / И.И. Мамайчук, М.Н. Ильина. – СПб. : Речь, 2004.</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Марковская, И.Ф. Задержка психического развития у детей. Клиническая и нейропсихологическая диагностика / И.Ф. Марковская. – М. : Комплекс-центр, 1993.</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Мастюкова Е.М. Речевые нарушения. Психические нарушения// Детские церебральные параличи.- Киев, 1988.</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Мастюкова Е.М. Физическое воспитание детей с церебральным параличом: Младенческий, ранний и дошкольный возраст.-М., 1991.</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Мастюкова Е.М. Лечебная педагогика (ранний и дошкольный возраст): Советы педагогам и родителям пол подготовке к обучению детей с особыми проблемами в развитии. - М., 1997.</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Меликян, З.А. Состояние зрительно-пространственных функций у детей в норме и с задержкой психического развития / З.А. Меликян, Т.В. Ахутина // Школа здоровья. – 2002. –  № 1. – С. 28-36.</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Микляева, Н.В. Планирование в современном ДОУ / Н.В. Микляева. – М. : ТЦ Сфера, 2013.</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Мустаева, Л.Г. Коррекционно-педагогические и социально-психологические аспекты сопровождения детей с задержкой психического развития : пособие для учителей начальной школы, психологов-практиков, родителей / Л.Г. Мустаева. – М. : Аркти, 2005.</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Нечаев, М. Интерактивные технологии в реализации ФГОС дошкольного образования / М. Нечаев, Г. Романова. – М. : Перспектива, 2014.</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Обучение детей с задержкой психического развития : пособие для учителей / под ред. В.И. Лубовского. – Смоленск, 1994.</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Обучение и коррекция развития дошкольников с нарушениями движений: Метод. пособие. Сост. И.А. Смирнова / Под ред. Л.М. Шипицыной. – Спб., 1995.</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Педагогическое взаимодействие в детском саду / под ред. Н.В. Микляевой. – М. : ТЦ Сфера, 2013.</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Программа воспитания и обучения дошкольников с задержкой психического развития / Л.Б. Баряева, И.Г. Вечканова, О.П. Гаврилушкина и др.; под. ред. Л.Б. Баряевой, Е.А. Логиновой. – СПб. : ЦДК проф. Л.Б. Баряевой, 2010.</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lastRenderedPageBreak/>
        <w:t>Психолого-педагогическая диагностика / под ред. И.Ю. Левченко, С.Д. Забрамной. – М. : Академия, 2004.</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Психолого-педагогическая диагностика развития детей дошкольного возраста / под ред. Е.А. Стребелевой. – М. : Полиграфсервис, 1998.</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Путеводитель по ФГОС дошкольного образования в таблицах и схемах / под ред. М. Верховкиной, А. Атаровой. – СПб. : КАРО, 2014.</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Разработка адаптированной основной образовательной программы дошкольного образования для детей с ОВЗ : методич. пособие / под общ. ред. Т.А. Овечкиной, Н.Н. Яковлевой. – СПб. : ЦДК проф. Л.Б. Баряевой, 2015. </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Семаго, Н.Я. Проблемные дети. Основы диагностической и коррекционной работы психолога / Н.Я. Семаго, М.М. Семаго. – М. : АРКТИ, 2001. – 203 с.</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Слепович, Е.С. Игровая деятельность дошкольников с задержкой психического развития / Е.С. Слепович. – М. : Педагогика, 1990. </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Специальная психология / В.И. Лубовский, Е.М. Мастюкова и др.; под ред. В.И. Лубовского. – М. : Академия, 2004. </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Стожарова, М.Ю. Формирование психологического здоровья дошкольников / М.Ю. Стожарова. – Ростов н/Д. : Феникс, 2007.</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Театрализованные игры в коррекционной работе с дошкольниками/ под ред. Л.Б. Баряевой, И.Г. Вечкановай. – СПб. : КАРО, 2009.</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Ткачева В.В. Работа психолога с матерями, воспитывающими детей с тяжелыми двигательными нарушениями // Дефектология. - 2005. - № 1.</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Тржесоглава, З. Легкая дисфункция мозга в детском возрасте / З. Тржесоглава ;пер. с чешского. – М. : Медицина, 1986. </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Тригер, Р.Д. Психологические особенности социализации детей с задержкой психического развития / Р.Д. Тригер. – СПб. : Питер, 2008.</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Ульенкова, У.В. Шестилетние дети с задержкой психического развития / У.В. Ульенкова. – М. : Педагогика, 1990. </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Ульенкова, У.В. Организация и содержание специальной психологической помощи детям с проблемами в развитии / У.В. Ульенкова, О.В. Лебедева. – М. : Академия, 2007. </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Ульенкова У.В. Дети с задержкой психического развития / У.В. Ульенкова. – Н.Новгород, 1999.</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Приказ Министерства образования и науки РФ </w:t>
      </w:r>
      <w:hyperlink r:id="rId8">
        <w:r w:rsidRPr="00A24D95">
          <w:rPr>
            <w:rStyle w:val="af0"/>
            <w:rFonts w:ascii="Times New Roman" w:hAnsi="Times New Roman" w:cs="Times New Roman"/>
            <w:sz w:val="24"/>
            <w:szCs w:val="24"/>
          </w:rPr>
          <w:t>от 19.12.2014 № 1598</w:t>
        </w:r>
      </w:hyperlink>
      <w:r w:rsidRPr="00A24D95">
        <w:rPr>
          <w:rFonts w:ascii="Times New Roman" w:hAnsi="Times New Roman" w:cs="Times New Roman"/>
          <w:sz w:val="24"/>
          <w:szCs w:val="24"/>
        </w:rPr>
        <w:t xml:space="preserve">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Шевченко, С.Г. Подготовка к школе детей с задержкой психического развития / С.Г. Шевченко и др.; под общ. ред. С.Г. Шевченко. – М. : Школьная Пресса, 2003. – Кн. 1.</w:t>
      </w:r>
    </w:p>
    <w:p w:rsidR="00B1678E" w:rsidRPr="00A24D95" w:rsidRDefault="00B1678E" w:rsidP="000346EE">
      <w:pPr>
        <w:pStyle w:val="a5"/>
        <w:numPr>
          <w:ilvl w:val="0"/>
          <w:numId w:val="51"/>
        </w:numPr>
        <w:spacing w:after="0"/>
        <w:jc w:val="both"/>
        <w:rPr>
          <w:rFonts w:ascii="Times New Roman" w:hAnsi="Times New Roman" w:cs="Times New Roman"/>
          <w:sz w:val="24"/>
          <w:szCs w:val="24"/>
        </w:rPr>
      </w:pPr>
      <w:r w:rsidRPr="00A24D95">
        <w:rPr>
          <w:rFonts w:ascii="Times New Roman" w:hAnsi="Times New Roman" w:cs="Times New Roman"/>
          <w:sz w:val="24"/>
          <w:szCs w:val="24"/>
        </w:rPr>
        <w:t>Шевченко, С.Г. Коррекционно-развивающее обучение: Организационно-педагогические аспекты / С.Г. Шевченко. – М. : Владос, 2001.</w:t>
      </w:r>
    </w:p>
    <w:p w:rsidR="00B1678E" w:rsidRPr="00A24D95" w:rsidRDefault="00B1678E" w:rsidP="000346EE">
      <w:pPr>
        <w:pStyle w:val="a5"/>
        <w:numPr>
          <w:ilvl w:val="1"/>
          <w:numId w:val="54"/>
        </w:numPr>
        <w:tabs>
          <w:tab w:val="left" w:pos="567"/>
        </w:tabs>
        <w:spacing w:before="120" w:after="120"/>
        <w:ind w:left="0" w:firstLine="0"/>
        <w:contextualSpacing w:val="0"/>
        <w:jc w:val="center"/>
        <w:outlineLvl w:val="0"/>
        <w:rPr>
          <w:rFonts w:ascii="Times New Roman" w:hAnsi="Times New Roman" w:cs="Times New Roman"/>
          <w:b/>
          <w:sz w:val="24"/>
          <w:szCs w:val="24"/>
        </w:rPr>
      </w:pPr>
      <w:bookmarkStart w:id="27" w:name="_Toc18001318"/>
      <w:r w:rsidRPr="00A24D95">
        <w:rPr>
          <w:rFonts w:ascii="Times New Roman" w:hAnsi="Times New Roman" w:cs="Times New Roman"/>
          <w:b/>
          <w:sz w:val="24"/>
          <w:szCs w:val="24"/>
        </w:rPr>
        <w:t>Электронные образовательные ресурсы</w:t>
      </w:r>
      <w:bookmarkEnd w:id="27"/>
    </w:p>
    <w:p w:rsidR="00AD414E" w:rsidRPr="00A24D95" w:rsidRDefault="00AD414E" w:rsidP="00AD414E">
      <w:pPr>
        <w:spacing w:after="0"/>
        <w:jc w:val="both"/>
        <w:rPr>
          <w:rFonts w:ascii="Times New Roman" w:hAnsi="Times New Roman" w:cs="Times New Roman"/>
          <w:sz w:val="24"/>
          <w:szCs w:val="24"/>
        </w:rPr>
      </w:pPr>
      <w:bookmarkStart w:id="28" w:name="_Toc487462052"/>
      <w:bookmarkEnd w:id="28"/>
      <w:r w:rsidRPr="00A24D95">
        <w:rPr>
          <w:rFonts w:ascii="Times New Roman" w:hAnsi="Times New Roman" w:cs="Times New Roman"/>
          <w:sz w:val="24"/>
          <w:szCs w:val="24"/>
        </w:rPr>
        <w:t xml:space="preserve">Федеральная целевая программа развития образования на 2011-2015 гг. – Режим доступа: http://www.fcpro.ru. </w:t>
      </w:r>
    </w:p>
    <w:p w:rsidR="00AD414E" w:rsidRPr="00A24D95" w:rsidRDefault="00AD414E" w:rsidP="00AD414E">
      <w:p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Министерство образования и науки РФ. – Режим доступа: http://минобрнауки.рф. </w:t>
      </w:r>
    </w:p>
    <w:p w:rsidR="00AD414E" w:rsidRPr="00A24D95" w:rsidRDefault="00AD414E" w:rsidP="00AD414E">
      <w:p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Российское образование Федеральный портал. – Режим доступа: http://www.edu.ru/index.php. </w:t>
      </w:r>
    </w:p>
    <w:p w:rsidR="00AD414E" w:rsidRPr="00A24D95" w:rsidRDefault="00AD414E" w:rsidP="00AD414E">
      <w:p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ФГОС. – Режим доступа: http://минобрнауки.рф/новости/3447/файл/2280/13.06.14. </w:t>
      </w:r>
    </w:p>
    <w:p w:rsidR="00AD414E" w:rsidRPr="00A24D95" w:rsidRDefault="00AD414E" w:rsidP="00AD414E">
      <w:p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Российский общеобразовательный портал. - Режим доступа: http://www.school.edu.ru. </w:t>
      </w:r>
    </w:p>
    <w:p w:rsidR="00AD414E" w:rsidRPr="00A24D95" w:rsidRDefault="00AD414E" w:rsidP="00AD414E">
      <w:pPr>
        <w:spacing w:after="0"/>
        <w:jc w:val="both"/>
        <w:rPr>
          <w:rFonts w:ascii="Times New Roman" w:hAnsi="Times New Roman" w:cs="Times New Roman"/>
          <w:sz w:val="24"/>
          <w:szCs w:val="24"/>
        </w:rPr>
      </w:pPr>
      <w:r w:rsidRPr="00A24D95">
        <w:rPr>
          <w:rFonts w:ascii="Times New Roman" w:hAnsi="Times New Roman" w:cs="Times New Roman"/>
          <w:sz w:val="24"/>
          <w:szCs w:val="24"/>
        </w:rPr>
        <w:lastRenderedPageBreak/>
        <w:t xml:space="preserve">Российское образование. Федеральный образовательный портал. – Режим доступа: http://www.edu.ru. </w:t>
      </w:r>
    </w:p>
    <w:p w:rsidR="00AD414E" w:rsidRPr="00A24D95" w:rsidRDefault="00AD414E" w:rsidP="00AD414E">
      <w:pPr>
        <w:spacing w:after="0"/>
        <w:jc w:val="both"/>
        <w:rPr>
          <w:rFonts w:ascii="Times New Roman" w:hAnsi="Times New Roman" w:cs="Times New Roman"/>
          <w:sz w:val="24"/>
          <w:szCs w:val="24"/>
        </w:rPr>
      </w:pPr>
      <w:r w:rsidRPr="00A24D95">
        <w:rPr>
          <w:rFonts w:ascii="Times New Roman" w:hAnsi="Times New Roman" w:cs="Times New Roman"/>
          <w:sz w:val="24"/>
          <w:szCs w:val="24"/>
        </w:rPr>
        <w:t>Сайт «Всероссийский Августовский педсовет». - Режим доступа: www.pedsovet.org.</w:t>
      </w:r>
    </w:p>
    <w:p w:rsidR="00AD414E" w:rsidRPr="00A24D95" w:rsidRDefault="00AD414E" w:rsidP="00AD414E">
      <w:p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Образовательный портал. – Режим доступа: http://www.prodlenka.org/vneklassnaia-rabotapublikatcii.html. </w:t>
      </w:r>
    </w:p>
    <w:p w:rsidR="00AD414E" w:rsidRPr="00A24D95" w:rsidRDefault="00AD414E" w:rsidP="00AD414E">
      <w:pPr>
        <w:spacing w:after="0"/>
        <w:jc w:val="both"/>
        <w:rPr>
          <w:rFonts w:ascii="Times New Roman" w:hAnsi="Times New Roman" w:cs="Times New Roman"/>
          <w:sz w:val="24"/>
          <w:szCs w:val="24"/>
        </w:rPr>
      </w:pPr>
      <w:r w:rsidRPr="00A24D95">
        <w:rPr>
          <w:rFonts w:ascii="Times New Roman" w:hAnsi="Times New Roman" w:cs="Times New Roman"/>
          <w:sz w:val="24"/>
          <w:szCs w:val="24"/>
        </w:rPr>
        <w:t xml:space="preserve">Сайт ФГАУ «ФИРО». – Режим доступа: http://www.firo.ru. </w:t>
      </w:r>
    </w:p>
    <w:p w:rsidR="00AD414E" w:rsidRPr="00AD414E" w:rsidRDefault="00AD414E" w:rsidP="00AD414E">
      <w:pPr>
        <w:spacing w:after="0"/>
        <w:jc w:val="both"/>
        <w:rPr>
          <w:rFonts w:ascii="Times New Roman" w:hAnsi="Times New Roman" w:cs="Times New Roman"/>
          <w:sz w:val="24"/>
          <w:szCs w:val="24"/>
        </w:rPr>
      </w:pPr>
      <w:r w:rsidRPr="00A24D95">
        <w:rPr>
          <w:rFonts w:ascii="Times New Roman" w:hAnsi="Times New Roman" w:cs="Times New Roman"/>
          <w:sz w:val="24"/>
          <w:szCs w:val="24"/>
        </w:rPr>
        <w:t>Справочная правовая система «КонсультантПлюс». – Режим доступа:: http://www.consultant.ru.</w:t>
      </w:r>
      <w:bookmarkStart w:id="29" w:name="_GoBack"/>
      <w:bookmarkEnd w:id="29"/>
    </w:p>
    <w:p w:rsidR="001D442E" w:rsidRPr="00C12F37" w:rsidRDefault="001D442E" w:rsidP="00C12F37">
      <w:pPr>
        <w:spacing w:after="0"/>
        <w:ind w:firstLine="708"/>
        <w:jc w:val="both"/>
        <w:rPr>
          <w:rFonts w:ascii="Times New Roman" w:hAnsi="Times New Roman" w:cs="Times New Roman"/>
          <w:sz w:val="24"/>
          <w:szCs w:val="24"/>
        </w:rPr>
      </w:pPr>
    </w:p>
    <w:sectPr w:rsidR="001D442E" w:rsidRPr="00C12F37" w:rsidSect="00B1678E">
      <w:footerReference w:type="default" r:id="rId9"/>
      <w:pgSz w:w="11906" w:h="16838"/>
      <w:pgMar w:top="851" w:right="709" w:bottom="851" w:left="1134" w:header="709" w:footer="43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AD8" w:rsidRDefault="00775AD8" w:rsidP="00D00AAC">
      <w:pPr>
        <w:spacing w:after="0" w:line="240" w:lineRule="auto"/>
      </w:pPr>
      <w:r>
        <w:separator/>
      </w:r>
    </w:p>
  </w:endnote>
  <w:endnote w:type="continuationSeparator" w:id="0">
    <w:p w:rsidR="00775AD8" w:rsidRDefault="00775AD8" w:rsidP="00D0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46234"/>
      <w:docPartObj>
        <w:docPartGallery w:val="Page Numbers (Bottom of Page)"/>
        <w:docPartUnique/>
      </w:docPartObj>
    </w:sdtPr>
    <w:sdtEndPr>
      <w:rPr>
        <w:rFonts w:ascii="Times New Roman" w:hAnsi="Times New Roman" w:cs="Times New Roman"/>
      </w:rPr>
    </w:sdtEndPr>
    <w:sdtContent>
      <w:p w:rsidR="001D6216" w:rsidRPr="00B1678E" w:rsidRDefault="001D6216">
        <w:pPr>
          <w:pStyle w:val="a8"/>
          <w:jc w:val="center"/>
          <w:rPr>
            <w:rFonts w:ascii="Times New Roman" w:hAnsi="Times New Roman" w:cs="Times New Roman"/>
          </w:rPr>
        </w:pPr>
        <w:r w:rsidRPr="00B1678E">
          <w:rPr>
            <w:rFonts w:ascii="Times New Roman" w:hAnsi="Times New Roman" w:cs="Times New Roman"/>
          </w:rPr>
          <w:fldChar w:fldCharType="begin"/>
        </w:r>
        <w:r w:rsidRPr="00B1678E">
          <w:rPr>
            <w:rFonts w:ascii="Times New Roman" w:hAnsi="Times New Roman" w:cs="Times New Roman"/>
          </w:rPr>
          <w:instrText>PAGE   \* MERGEFORMAT</w:instrText>
        </w:r>
        <w:r w:rsidRPr="00B1678E">
          <w:rPr>
            <w:rFonts w:ascii="Times New Roman" w:hAnsi="Times New Roman" w:cs="Times New Roman"/>
          </w:rPr>
          <w:fldChar w:fldCharType="separate"/>
        </w:r>
        <w:r w:rsidR="00A24D95">
          <w:rPr>
            <w:rFonts w:ascii="Times New Roman" w:hAnsi="Times New Roman" w:cs="Times New Roman"/>
            <w:noProof/>
          </w:rPr>
          <w:t>2</w:t>
        </w:r>
        <w:r w:rsidRPr="00B1678E">
          <w:rPr>
            <w:rFonts w:ascii="Times New Roman" w:hAnsi="Times New Roman" w:cs="Times New Roman"/>
          </w:rPr>
          <w:fldChar w:fldCharType="end"/>
        </w:r>
      </w:p>
    </w:sdtContent>
  </w:sdt>
  <w:p w:rsidR="001D6216" w:rsidRDefault="001D621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AD8" w:rsidRDefault="00775AD8" w:rsidP="00D00AAC">
      <w:pPr>
        <w:spacing w:after="0" w:line="240" w:lineRule="auto"/>
      </w:pPr>
      <w:r>
        <w:separator/>
      </w:r>
    </w:p>
  </w:footnote>
  <w:footnote w:type="continuationSeparator" w:id="0">
    <w:p w:rsidR="00775AD8" w:rsidRDefault="00775AD8" w:rsidP="00D00AAC">
      <w:pPr>
        <w:spacing w:after="0" w:line="240" w:lineRule="auto"/>
      </w:pPr>
      <w:r>
        <w:continuationSeparator/>
      </w:r>
    </w:p>
  </w:footnote>
  <w:footnote w:id="1">
    <w:p w:rsidR="001D6216" w:rsidRDefault="001D6216" w:rsidP="006849E0">
      <w:pPr>
        <w:pStyle w:val="aa"/>
      </w:pPr>
      <w:r>
        <w:rPr>
          <w:rStyle w:val="ae"/>
        </w:rPr>
        <w:footnoteRef/>
      </w:r>
      <w:r>
        <w:t xml:space="preserve"> </w:t>
      </w:r>
      <w:r w:rsidRPr="00CF439F">
        <w:t>В соответствии с требованиями части 3 статьи 99 Федерального закона «Об образовании в Российской Федерации» от 29 декабря 2012 года №273-ФЗ.</w:t>
      </w:r>
    </w:p>
    <w:p w:rsidR="001D6216" w:rsidRDefault="001D6216" w:rsidP="006849E0">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703"/>
    <w:multiLevelType w:val="hybridMultilevel"/>
    <w:tmpl w:val="FD020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520C1"/>
    <w:multiLevelType w:val="multilevel"/>
    <w:tmpl w:val="9C701352"/>
    <w:lvl w:ilvl="0">
      <w:start w:val="1"/>
      <w:numFmt w:val="decimal"/>
      <w:lvlText w:val="%1."/>
      <w:lvlJc w:val="left"/>
      <w:pPr>
        <w:ind w:left="720" w:hanging="360"/>
      </w:p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nsid w:val="07E16D25"/>
    <w:multiLevelType w:val="hybridMultilevel"/>
    <w:tmpl w:val="E7704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7474C"/>
    <w:multiLevelType w:val="multilevel"/>
    <w:tmpl w:val="D9681CE6"/>
    <w:lvl w:ilvl="0">
      <w:start w:val="1"/>
      <w:numFmt w:val="decimal"/>
      <w:lvlText w:val="%1."/>
      <w:lvlJc w:val="left"/>
      <w:pPr>
        <w:ind w:left="720" w:hanging="360"/>
      </w:pPr>
    </w:lvl>
    <w:lvl w:ilvl="1">
      <w:start w:val="4"/>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DF105E2"/>
    <w:multiLevelType w:val="multilevel"/>
    <w:tmpl w:val="79C4F934"/>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A3127B"/>
    <w:multiLevelType w:val="hybridMultilevel"/>
    <w:tmpl w:val="6EC62782"/>
    <w:lvl w:ilvl="0" w:tplc="A34050C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257633"/>
    <w:multiLevelType w:val="multilevel"/>
    <w:tmpl w:val="79C4F934"/>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602787E"/>
    <w:multiLevelType w:val="hybridMultilevel"/>
    <w:tmpl w:val="8CDE87A2"/>
    <w:lvl w:ilvl="0" w:tplc="A34050C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123DC"/>
    <w:multiLevelType w:val="hybridMultilevel"/>
    <w:tmpl w:val="F5F447D0"/>
    <w:lvl w:ilvl="0" w:tplc="A34050C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B07878"/>
    <w:multiLevelType w:val="hybridMultilevel"/>
    <w:tmpl w:val="A8E60906"/>
    <w:lvl w:ilvl="0" w:tplc="A34050C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0247E0"/>
    <w:multiLevelType w:val="hybridMultilevel"/>
    <w:tmpl w:val="48C2D310"/>
    <w:lvl w:ilvl="0" w:tplc="A34050C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4304EF"/>
    <w:multiLevelType w:val="hybridMultilevel"/>
    <w:tmpl w:val="CBF055A8"/>
    <w:lvl w:ilvl="0" w:tplc="A34050C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BF157F"/>
    <w:multiLevelType w:val="multilevel"/>
    <w:tmpl w:val="BBC03B98"/>
    <w:lvl w:ilvl="0">
      <w:start w:val="1"/>
      <w:numFmt w:val="decimal"/>
      <w:lvlText w:val="%1."/>
      <w:lvlJc w:val="left"/>
      <w:pPr>
        <w:ind w:left="720" w:hanging="360"/>
      </w:pPr>
    </w:lvl>
    <w:lvl w:ilvl="1">
      <w:start w:val="6"/>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20A51E3A"/>
    <w:multiLevelType w:val="hybridMultilevel"/>
    <w:tmpl w:val="034492D6"/>
    <w:lvl w:ilvl="0" w:tplc="A34050C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753879"/>
    <w:multiLevelType w:val="hybridMultilevel"/>
    <w:tmpl w:val="56A0AEAA"/>
    <w:lvl w:ilvl="0" w:tplc="A34050C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C766D8"/>
    <w:multiLevelType w:val="multilevel"/>
    <w:tmpl w:val="BBC03B98"/>
    <w:lvl w:ilvl="0">
      <w:start w:val="1"/>
      <w:numFmt w:val="decimal"/>
      <w:lvlText w:val="%1."/>
      <w:lvlJc w:val="left"/>
      <w:pPr>
        <w:ind w:left="720" w:hanging="360"/>
      </w:pPr>
    </w:lvl>
    <w:lvl w:ilvl="1">
      <w:start w:val="6"/>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26820FD4"/>
    <w:multiLevelType w:val="multilevel"/>
    <w:tmpl w:val="79C4F934"/>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7B74AD8"/>
    <w:multiLevelType w:val="hybridMultilevel"/>
    <w:tmpl w:val="0E60B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B73CC6"/>
    <w:multiLevelType w:val="hybridMultilevel"/>
    <w:tmpl w:val="84EE4788"/>
    <w:lvl w:ilvl="0" w:tplc="A34050C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281924"/>
    <w:multiLevelType w:val="multilevel"/>
    <w:tmpl w:val="79C4F934"/>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0197B44"/>
    <w:multiLevelType w:val="hybridMultilevel"/>
    <w:tmpl w:val="68CE2F6A"/>
    <w:lvl w:ilvl="0" w:tplc="A34050C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8375B3"/>
    <w:multiLevelType w:val="hybridMultilevel"/>
    <w:tmpl w:val="6244618A"/>
    <w:lvl w:ilvl="0" w:tplc="A34050C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DB7296"/>
    <w:multiLevelType w:val="hybridMultilevel"/>
    <w:tmpl w:val="65363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922DE4"/>
    <w:multiLevelType w:val="hybridMultilevel"/>
    <w:tmpl w:val="8B42FCBC"/>
    <w:lvl w:ilvl="0" w:tplc="A34050C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F76471"/>
    <w:multiLevelType w:val="hybridMultilevel"/>
    <w:tmpl w:val="FD9E34E6"/>
    <w:lvl w:ilvl="0" w:tplc="A34050C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350F89"/>
    <w:multiLevelType w:val="hybridMultilevel"/>
    <w:tmpl w:val="35321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B7A89"/>
    <w:multiLevelType w:val="hybridMultilevel"/>
    <w:tmpl w:val="7DB29162"/>
    <w:lvl w:ilvl="0" w:tplc="A34050C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932CE3"/>
    <w:multiLevelType w:val="multilevel"/>
    <w:tmpl w:val="BBC03B98"/>
    <w:lvl w:ilvl="0">
      <w:start w:val="1"/>
      <w:numFmt w:val="decimal"/>
      <w:lvlText w:val="%1."/>
      <w:lvlJc w:val="left"/>
      <w:pPr>
        <w:ind w:left="720" w:hanging="360"/>
      </w:pPr>
    </w:lvl>
    <w:lvl w:ilvl="1">
      <w:start w:val="6"/>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nsid w:val="41F8118A"/>
    <w:multiLevelType w:val="hybridMultilevel"/>
    <w:tmpl w:val="1D2EAE70"/>
    <w:lvl w:ilvl="0" w:tplc="A34050C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4E6449"/>
    <w:multiLevelType w:val="multilevel"/>
    <w:tmpl w:val="D66C97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750094D"/>
    <w:multiLevelType w:val="hybridMultilevel"/>
    <w:tmpl w:val="13AE4B40"/>
    <w:lvl w:ilvl="0" w:tplc="A34050C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5416E3"/>
    <w:multiLevelType w:val="hybridMultilevel"/>
    <w:tmpl w:val="493AC550"/>
    <w:lvl w:ilvl="0" w:tplc="A34050C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3">
    <w:nsid w:val="485777F4"/>
    <w:multiLevelType w:val="hybridMultilevel"/>
    <w:tmpl w:val="4CCE0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685EC6"/>
    <w:multiLevelType w:val="hybridMultilevel"/>
    <w:tmpl w:val="300A7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AF01350"/>
    <w:multiLevelType w:val="multilevel"/>
    <w:tmpl w:val="D9681CE6"/>
    <w:lvl w:ilvl="0">
      <w:start w:val="1"/>
      <w:numFmt w:val="decimal"/>
      <w:lvlText w:val="%1."/>
      <w:lvlJc w:val="left"/>
      <w:pPr>
        <w:ind w:left="720" w:hanging="360"/>
      </w:pPr>
    </w:lvl>
    <w:lvl w:ilvl="1">
      <w:start w:val="4"/>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4B17085A"/>
    <w:multiLevelType w:val="hybridMultilevel"/>
    <w:tmpl w:val="0AA4ADE0"/>
    <w:lvl w:ilvl="0" w:tplc="A34050C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E7D601D"/>
    <w:multiLevelType w:val="hybridMultilevel"/>
    <w:tmpl w:val="0BA04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1B71D2A"/>
    <w:multiLevelType w:val="hybridMultilevel"/>
    <w:tmpl w:val="03704DE2"/>
    <w:lvl w:ilvl="0" w:tplc="A34050C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1F323C0"/>
    <w:multiLevelType w:val="hybridMultilevel"/>
    <w:tmpl w:val="B4743D6E"/>
    <w:lvl w:ilvl="0" w:tplc="A34050C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37F08BC"/>
    <w:multiLevelType w:val="hybridMultilevel"/>
    <w:tmpl w:val="6FC6925C"/>
    <w:lvl w:ilvl="0" w:tplc="A34050C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556077E"/>
    <w:multiLevelType w:val="hybridMultilevel"/>
    <w:tmpl w:val="493CE6E4"/>
    <w:lvl w:ilvl="0" w:tplc="A34050C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A5C3CE6"/>
    <w:multiLevelType w:val="hybridMultilevel"/>
    <w:tmpl w:val="28D84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0503566"/>
    <w:multiLevelType w:val="hybridMultilevel"/>
    <w:tmpl w:val="6E60F174"/>
    <w:lvl w:ilvl="0" w:tplc="A34050C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4782E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4F01FA2"/>
    <w:multiLevelType w:val="hybridMultilevel"/>
    <w:tmpl w:val="712E822C"/>
    <w:lvl w:ilvl="0" w:tplc="A34050C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8AA069D"/>
    <w:multiLevelType w:val="hybridMultilevel"/>
    <w:tmpl w:val="C33C68A8"/>
    <w:lvl w:ilvl="0" w:tplc="A34050C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8CE6BD6"/>
    <w:multiLevelType w:val="hybridMultilevel"/>
    <w:tmpl w:val="A1A82692"/>
    <w:lvl w:ilvl="0" w:tplc="A34050C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DFE6901"/>
    <w:multiLevelType w:val="hybridMultilevel"/>
    <w:tmpl w:val="4D2C0A98"/>
    <w:lvl w:ilvl="0" w:tplc="A34050C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AA6B48"/>
    <w:multiLevelType w:val="hybridMultilevel"/>
    <w:tmpl w:val="7C50A5D2"/>
    <w:lvl w:ilvl="0" w:tplc="A34050C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2FD31FA"/>
    <w:multiLevelType w:val="hybridMultilevel"/>
    <w:tmpl w:val="07327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64F792E"/>
    <w:multiLevelType w:val="hybridMultilevel"/>
    <w:tmpl w:val="5838B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C6C1C22"/>
    <w:multiLevelType w:val="hybridMultilevel"/>
    <w:tmpl w:val="04B00B7C"/>
    <w:lvl w:ilvl="0" w:tplc="A34050C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E211B6B"/>
    <w:multiLevelType w:val="hybridMultilevel"/>
    <w:tmpl w:val="28D28DC8"/>
    <w:lvl w:ilvl="0" w:tplc="A34050C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9"/>
  </w:num>
  <w:num w:numId="4">
    <w:abstractNumId w:val="18"/>
  </w:num>
  <w:num w:numId="5">
    <w:abstractNumId w:val="36"/>
  </w:num>
  <w:num w:numId="6">
    <w:abstractNumId w:val="8"/>
  </w:num>
  <w:num w:numId="7">
    <w:abstractNumId w:val="49"/>
  </w:num>
  <w:num w:numId="8">
    <w:abstractNumId w:val="29"/>
  </w:num>
  <w:num w:numId="9">
    <w:abstractNumId w:val="42"/>
  </w:num>
  <w:num w:numId="10">
    <w:abstractNumId w:val="39"/>
  </w:num>
  <w:num w:numId="11">
    <w:abstractNumId w:val="10"/>
  </w:num>
  <w:num w:numId="12">
    <w:abstractNumId w:val="28"/>
  </w:num>
  <w:num w:numId="13">
    <w:abstractNumId w:val="5"/>
  </w:num>
  <w:num w:numId="14">
    <w:abstractNumId w:val="13"/>
  </w:num>
  <w:num w:numId="15">
    <w:abstractNumId w:val="37"/>
  </w:num>
  <w:num w:numId="16">
    <w:abstractNumId w:val="11"/>
  </w:num>
  <w:num w:numId="17">
    <w:abstractNumId w:val="33"/>
  </w:num>
  <w:num w:numId="18">
    <w:abstractNumId w:val="0"/>
  </w:num>
  <w:num w:numId="19">
    <w:abstractNumId w:val="40"/>
  </w:num>
  <w:num w:numId="20">
    <w:abstractNumId w:val="3"/>
  </w:num>
  <w:num w:numId="21">
    <w:abstractNumId w:val="38"/>
  </w:num>
  <w:num w:numId="22">
    <w:abstractNumId w:val="46"/>
  </w:num>
  <w:num w:numId="23">
    <w:abstractNumId w:val="45"/>
  </w:num>
  <w:num w:numId="24">
    <w:abstractNumId w:val="41"/>
  </w:num>
  <w:num w:numId="25">
    <w:abstractNumId w:val="53"/>
  </w:num>
  <w:num w:numId="26">
    <w:abstractNumId w:val="17"/>
  </w:num>
  <w:num w:numId="27">
    <w:abstractNumId w:val="12"/>
  </w:num>
  <w:num w:numId="28">
    <w:abstractNumId w:val="1"/>
  </w:num>
  <w:num w:numId="29">
    <w:abstractNumId w:val="51"/>
  </w:num>
  <w:num w:numId="30">
    <w:abstractNumId w:val="50"/>
  </w:num>
  <w:num w:numId="31">
    <w:abstractNumId w:val="2"/>
  </w:num>
  <w:num w:numId="32">
    <w:abstractNumId w:val="34"/>
  </w:num>
  <w:num w:numId="33">
    <w:abstractNumId w:val="22"/>
  </w:num>
  <w:num w:numId="34">
    <w:abstractNumId w:val="4"/>
  </w:num>
  <w:num w:numId="35">
    <w:abstractNumId w:val="52"/>
  </w:num>
  <w:num w:numId="36">
    <w:abstractNumId w:val="31"/>
  </w:num>
  <w:num w:numId="37">
    <w:abstractNumId w:val="25"/>
  </w:num>
  <w:num w:numId="38">
    <w:abstractNumId w:val="23"/>
  </w:num>
  <w:num w:numId="39">
    <w:abstractNumId w:val="43"/>
  </w:num>
  <w:num w:numId="40">
    <w:abstractNumId w:val="7"/>
  </w:num>
  <w:num w:numId="41">
    <w:abstractNumId w:val="19"/>
  </w:num>
  <w:num w:numId="42">
    <w:abstractNumId w:val="16"/>
  </w:num>
  <w:num w:numId="43">
    <w:abstractNumId w:val="48"/>
  </w:num>
  <w:num w:numId="44">
    <w:abstractNumId w:val="6"/>
  </w:num>
  <w:num w:numId="45">
    <w:abstractNumId w:val="26"/>
  </w:num>
  <w:num w:numId="46">
    <w:abstractNumId w:val="14"/>
  </w:num>
  <w:num w:numId="47">
    <w:abstractNumId w:val="24"/>
  </w:num>
  <w:num w:numId="48">
    <w:abstractNumId w:val="47"/>
  </w:num>
  <w:num w:numId="49">
    <w:abstractNumId w:val="32"/>
  </w:num>
  <w:num w:numId="50">
    <w:abstractNumId w:val="15"/>
  </w:num>
  <w:num w:numId="51">
    <w:abstractNumId w:val="27"/>
  </w:num>
  <w:num w:numId="52">
    <w:abstractNumId w:val="35"/>
  </w:num>
  <w:num w:numId="53">
    <w:abstractNumId w:val="30"/>
  </w:num>
  <w:num w:numId="54">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5C2"/>
    <w:rsid w:val="00007646"/>
    <w:rsid w:val="00012262"/>
    <w:rsid w:val="000346EE"/>
    <w:rsid w:val="00065482"/>
    <w:rsid w:val="0007676B"/>
    <w:rsid w:val="000A4481"/>
    <w:rsid w:val="000C12E1"/>
    <w:rsid w:val="000C48C7"/>
    <w:rsid w:val="00127ED4"/>
    <w:rsid w:val="00132C13"/>
    <w:rsid w:val="00154B47"/>
    <w:rsid w:val="001B5FA4"/>
    <w:rsid w:val="001D442E"/>
    <w:rsid w:val="001D6216"/>
    <w:rsid w:val="001D644C"/>
    <w:rsid w:val="00234E1B"/>
    <w:rsid w:val="00277408"/>
    <w:rsid w:val="002E5026"/>
    <w:rsid w:val="00312635"/>
    <w:rsid w:val="00313429"/>
    <w:rsid w:val="003237C8"/>
    <w:rsid w:val="00351BED"/>
    <w:rsid w:val="0038375D"/>
    <w:rsid w:val="003D0160"/>
    <w:rsid w:val="00410F50"/>
    <w:rsid w:val="004245A8"/>
    <w:rsid w:val="00424824"/>
    <w:rsid w:val="004C4D67"/>
    <w:rsid w:val="005112AD"/>
    <w:rsid w:val="00545AA7"/>
    <w:rsid w:val="00560E01"/>
    <w:rsid w:val="005D4962"/>
    <w:rsid w:val="005E45B0"/>
    <w:rsid w:val="00616361"/>
    <w:rsid w:val="00623C43"/>
    <w:rsid w:val="0063483D"/>
    <w:rsid w:val="006556A5"/>
    <w:rsid w:val="0066337B"/>
    <w:rsid w:val="00673AE5"/>
    <w:rsid w:val="006849E0"/>
    <w:rsid w:val="006D51E8"/>
    <w:rsid w:val="00716BCF"/>
    <w:rsid w:val="00735DEC"/>
    <w:rsid w:val="00747685"/>
    <w:rsid w:val="00762206"/>
    <w:rsid w:val="00775AD8"/>
    <w:rsid w:val="0078606A"/>
    <w:rsid w:val="007A55F4"/>
    <w:rsid w:val="007C75F3"/>
    <w:rsid w:val="0081354B"/>
    <w:rsid w:val="00855C11"/>
    <w:rsid w:val="00872777"/>
    <w:rsid w:val="008D72DF"/>
    <w:rsid w:val="0094511A"/>
    <w:rsid w:val="00967965"/>
    <w:rsid w:val="009B257C"/>
    <w:rsid w:val="009D4488"/>
    <w:rsid w:val="00A05894"/>
    <w:rsid w:val="00A24D95"/>
    <w:rsid w:val="00A24ED4"/>
    <w:rsid w:val="00A457E8"/>
    <w:rsid w:val="00AD414E"/>
    <w:rsid w:val="00B1678E"/>
    <w:rsid w:val="00BF3682"/>
    <w:rsid w:val="00C12F37"/>
    <w:rsid w:val="00C45A27"/>
    <w:rsid w:val="00D00AAC"/>
    <w:rsid w:val="00D0665C"/>
    <w:rsid w:val="00E17E93"/>
    <w:rsid w:val="00E65248"/>
    <w:rsid w:val="00E70494"/>
    <w:rsid w:val="00E72DE9"/>
    <w:rsid w:val="00E85A1D"/>
    <w:rsid w:val="00E86EB8"/>
    <w:rsid w:val="00E93C0D"/>
    <w:rsid w:val="00EF0A2E"/>
    <w:rsid w:val="00F2036A"/>
    <w:rsid w:val="00F325C2"/>
    <w:rsid w:val="00F93A52"/>
    <w:rsid w:val="00FC6335"/>
    <w:rsid w:val="00FE01F5"/>
    <w:rsid w:val="00FF0C0B"/>
    <w:rsid w:val="00FF5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519222-DC1C-463E-A5D8-4719C6A0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54B"/>
  </w:style>
  <w:style w:type="paragraph" w:styleId="1">
    <w:name w:val="heading 1"/>
    <w:basedOn w:val="a"/>
    <w:next w:val="a"/>
    <w:link w:val="10"/>
    <w:uiPriority w:val="9"/>
    <w:qFormat/>
    <w:rsid w:val="000A44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860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76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12262"/>
    <w:pPr>
      <w:spacing w:after="0" w:line="240" w:lineRule="auto"/>
    </w:pPr>
  </w:style>
  <w:style w:type="character" w:customStyle="1" w:styleId="a4">
    <w:name w:val="Без интервала Знак"/>
    <w:basedOn w:val="a0"/>
    <w:link w:val="a3"/>
    <w:uiPriority w:val="1"/>
    <w:locked/>
    <w:rsid w:val="00012262"/>
  </w:style>
  <w:style w:type="paragraph" w:styleId="a5">
    <w:name w:val="List Paragraph"/>
    <w:basedOn w:val="a"/>
    <w:uiPriority w:val="99"/>
    <w:qFormat/>
    <w:rsid w:val="0081354B"/>
    <w:pPr>
      <w:ind w:left="720"/>
      <w:contextualSpacing/>
    </w:pPr>
  </w:style>
  <w:style w:type="paragraph" w:customStyle="1" w:styleId="Default">
    <w:name w:val="Default"/>
    <w:rsid w:val="0081354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
    <w:name w:val="3 З"/>
    <w:basedOn w:val="3"/>
    <w:rsid w:val="00747685"/>
    <w:pPr>
      <w:keepLines w:val="0"/>
      <w:suppressAutoHyphens/>
      <w:spacing w:before="240" w:after="60" w:line="100" w:lineRule="atLeast"/>
      <w:ind w:firstLine="709"/>
      <w:jc w:val="both"/>
      <w:textAlignment w:val="baseline"/>
    </w:pPr>
    <w:rPr>
      <w:rFonts w:ascii="Times New Roman" w:eastAsia="Times New Roman" w:hAnsi="Times New Roman" w:cs="Times New Roman"/>
      <w:iCs/>
      <w:color w:val="00000A"/>
      <w:sz w:val="24"/>
      <w:szCs w:val="24"/>
      <w:lang w:eastAsia="ar-SA"/>
    </w:rPr>
  </w:style>
  <w:style w:type="character" w:customStyle="1" w:styleId="30">
    <w:name w:val="Заголовок 3 Знак"/>
    <w:basedOn w:val="a0"/>
    <w:link w:val="3"/>
    <w:uiPriority w:val="9"/>
    <w:semiHidden/>
    <w:rsid w:val="00747685"/>
    <w:rPr>
      <w:rFonts w:asciiTheme="majorHAnsi" w:eastAsiaTheme="majorEastAsia" w:hAnsiTheme="majorHAnsi" w:cstheme="majorBidi"/>
      <w:b/>
      <w:bCs/>
      <w:color w:val="4F81BD" w:themeColor="accent1"/>
    </w:rPr>
  </w:style>
  <w:style w:type="paragraph" w:styleId="a6">
    <w:name w:val="header"/>
    <w:basedOn w:val="a"/>
    <w:link w:val="a7"/>
    <w:uiPriority w:val="99"/>
    <w:unhideWhenUsed/>
    <w:rsid w:val="00D00A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0AAC"/>
  </w:style>
  <w:style w:type="paragraph" w:styleId="a8">
    <w:name w:val="footer"/>
    <w:basedOn w:val="a"/>
    <w:link w:val="a9"/>
    <w:uiPriority w:val="99"/>
    <w:unhideWhenUsed/>
    <w:rsid w:val="00D00A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0AAC"/>
  </w:style>
  <w:style w:type="paragraph" w:customStyle="1" w:styleId="21">
    <w:name w:val="2 З"/>
    <w:basedOn w:val="2"/>
    <w:rsid w:val="0078606A"/>
    <w:pPr>
      <w:keepNext w:val="0"/>
      <w:keepLines w:val="0"/>
      <w:suppressAutoHyphens/>
      <w:spacing w:before="28" w:after="28" w:line="100" w:lineRule="atLeast"/>
      <w:ind w:firstLine="709"/>
      <w:jc w:val="both"/>
      <w:textAlignment w:val="baseline"/>
    </w:pPr>
    <w:rPr>
      <w:rFonts w:ascii="Times New Roman" w:eastAsia="Times New Roman" w:hAnsi="Times New Roman" w:cs="Times New Roman"/>
      <w:color w:val="00000A"/>
      <w:sz w:val="24"/>
      <w:szCs w:val="24"/>
      <w:u w:val="single"/>
      <w:lang w:eastAsia="zh-CN"/>
    </w:rPr>
  </w:style>
  <w:style w:type="character" w:customStyle="1" w:styleId="20">
    <w:name w:val="Заголовок 2 Знак"/>
    <w:basedOn w:val="a0"/>
    <w:link w:val="2"/>
    <w:uiPriority w:val="9"/>
    <w:semiHidden/>
    <w:rsid w:val="0078606A"/>
    <w:rPr>
      <w:rFonts w:asciiTheme="majorHAnsi" w:eastAsiaTheme="majorEastAsia" w:hAnsiTheme="majorHAnsi" w:cstheme="majorBidi"/>
      <w:b/>
      <w:bCs/>
      <w:color w:val="4F81BD" w:themeColor="accent1"/>
      <w:sz w:val="26"/>
      <w:szCs w:val="26"/>
    </w:rPr>
  </w:style>
  <w:style w:type="paragraph" w:customStyle="1" w:styleId="11">
    <w:name w:val="1 З"/>
    <w:basedOn w:val="a5"/>
    <w:rsid w:val="006D51E8"/>
    <w:pPr>
      <w:widowControl w:val="0"/>
      <w:tabs>
        <w:tab w:val="left" w:pos="709"/>
        <w:tab w:val="left" w:pos="9781"/>
      </w:tabs>
      <w:suppressAutoHyphens/>
      <w:spacing w:after="0" w:line="360" w:lineRule="exact"/>
      <w:ind w:left="0" w:firstLine="426"/>
      <w:jc w:val="both"/>
      <w:textAlignment w:val="baseline"/>
    </w:pPr>
    <w:rPr>
      <w:rFonts w:ascii="Times New Roman" w:eastAsia="Calibri" w:hAnsi="Times New Roman" w:cs="Times New Roman"/>
      <w:b/>
      <w:color w:val="00000A"/>
      <w:sz w:val="24"/>
      <w:szCs w:val="24"/>
      <w:lang w:eastAsia="ar-SA"/>
    </w:rPr>
  </w:style>
  <w:style w:type="paragraph" w:styleId="aa">
    <w:name w:val="footnote text"/>
    <w:aliases w:val="Текст сноски Знак1,Текст сноски Знак Знак, Знак2 Знак Знак,Знак2 Знак Знак"/>
    <w:basedOn w:val="a"/>
    <w:link w:val="ab"/>
    <w:uiPriority w:val="99"/>
    <w:rsid w:val="00D0665C"/>
    <w:pPr>
      <w:suppressAutoHyphens/>
      <w:spacing w:after="0" w:line="100" w:lineRule="atLeast"/>
      <w:ind w:firstLine="709"/>
      <w:jc w:val="both"/>
      <w:textAlignment w:val="baseline"/>
    </w:pPr>
    <w:rPr>
      <w:rFonts w:ascii="Times New Roman" w:eastAsia="Times New Roman" w:hAnsi="Times New Roman" w:cs="Times New Roman"/>
      <w:color w:val="00000A"/>
      <w:sz w:val="20"/>
      <w:szCs w:val="20"/>
      <w:lang w:eastAsia="zh-CN"/>
    </w:rPr>
  </w:style>
  <w:style w:type="character" w:customStyle="1" w:styleId="ab">
    <w:name w:val="Текст сноски Знак"/>
    <w:aliases w:val="Текст сноски Знак1 Знак,Текст сноски Знак Знак Знак, Знак2 Знак Знак Знак,Знак2 Знак Знак Знак"/>
    <w:basedOn w:val="a0"/>
    <w:link w:val="aa"/>
    <w:uiPriority w:val="99"/>
    <w:rsid w:val="00D0665C"/>
    <w:rPr>
      <w:rFonts w:ascii="Times New Roman" w:eastAsia="Times New Roman" w:hAnsi="Times New Roman" w:cs="Times New Roman"/>
      <w:color w:val="00000A"/>
      <w:sz w:val="20"/>
      <w:szCs w:val="20"/>
      <w:lang w:eastAsia="zh-CN"/>
    </w:rPr>
  </w:style>
  <w:style w:type="paragraph" w:styleId="22">
    <w:name w:val="Body Text 2"/>
    <w:basedOn w:val="a"/>
    <w:link w:val="23"/>
    <w:uiPriority w:val="99"/>
    <w:semiHidden/>
    <w:unhideWhenUsed/>
    <w:rsid w:val="00D0665C"/>
    <w:pPr>
      <w:spacing w:after="120" w:line="480" w:lineRule="auto"/>
      <w:ind w:left="22" w:right="527" w:hanging="10"/>
      <w:jc w:val="both"/>
    </w:pPr>
    <w:rPr>
      <w:rFonts w:ascii="Times New Roman" w:eastAsia="Times New Roman" w:hAnsi="Times New Roman" w:cs="Times New Roman"/>
      <w:color w:val="000000"/>
      <w:sz w:val="24"/>
      <w:lang w:eastAsia="ru-RU"/>
    </w:rPr>
  </w:style>
  <w:style w:type="character" w:customStyle="1" w:styleId="23">
    <w:name w:val="Основной текст 2 Знак"/>
    <w:basedOn w:val="a0"/>
    <w:link w:val="22"/>
    <w:uiPriority w:val="99"/>
    <w:semiHidden/>
    <w:rsid w:val="00D0665C"/>
    <w:rPr>
      <w:rFonts w:ascii="Times New Roman" w:eastAsia="Times New Roman" w:hAnsi="Times New Roman" w:cs="Times New Roman"/>
      <w:color w:val="000000"/>
      <w:sz w:val="24"/>
      <w:lang w:eastAsia="ru-RU"/>
    </w:rPr>
  </w:style>
  <w:style w:type="paragraph" w:customStyle="1" w:styleId="ac">
    <w:name w:val="Содержимое врезки"/>
    <w:basedOn w:val="a"/>
    <w:rsid w:val="00D0665C"/>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character" w:customStyle="1" w:styleId="24">
    <w:name w:val="2 З Знак"/>
    <w:basedOn w:val="20"/>
    <w:rsid w:val="00F93A52"/>
    <w:rPr>
      <w:rFonts w:ascii="Times New Roman" w:eastAsia="Times New Roman" w:hAnsi="Times New Roman" w:cs="Times New Roman"/>
      <w:b/>
      <w:bCs/>
      <w:color w:val="365F91" w:themeColor="accent1" w:themeShade="BF"/>
      <w:sz w:val="24"/>
      <w:szCs w:val="24"/>
      <w:u w:val="single"/>
      <w:lang w:eastAsia="ru-RU"/>
    </w:rPr>
  </w:style>
  <w:style w:type="paragraph" w:styleId="ad">
    <w:name w:val="Normal (Web)"/>
    <w:basedOn w:val="a"/>
    <w:uiPriority w:val="99"/>
    <w:semiHidden/>
    <w:unhideWhenUsed/>
    <w:rsid w:val="005D49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otnote reference"/>
    <w:basedOn w:val="a0"/>
    <w:rsid w:val="00E65248"/>
    <w:rPr>
      <w:vertAlign w:val="superscript"/>
    </w:rPr>
  </w:style>
  <w:style w:type="paragraph" w:styleId="12">
    <w:name w:val="toc 1"/>
    <w:basedOn w:val="a"/>
    <w:uiPriority w:val="39"/>
    <w:rsid w:val="00AD414E"/>
    <w:pPr>
      <w:widowControl w:val="0"/>
      <w:shd w:val="clear" w:color="auto" w:fill="FFFFFF"/>
      <w:tabs>
        <w:tab w:val="right" w:leader="dot" w:pos="9913"/>
      </w:tabs>
      <w:suppressAutoHyphens/>
      <w:spacing w:after="0" w:line="360" w:lineRule="auto"/>
      <w:ind w:firstLine="426"/>
      <w:jc w:val="both"/>
      <w:textAlignment w:val="baseline"/>
    </w:pPr>
    <w:rPr>
      <w:rFonts w:ascii="Times New Roman" w:eastAsia="Calibri" w:hAnsi="Times New Roman" w:cs="Times New Roman"/>
      <w:b/>
      <w:bCs/>
      <w:iCs/>
      <w:color w:val="00000A"/>
      <w:spacing w:val="3"/>
      <w:sz w:val="24"/>
      <w:szCs w:val="24"/>
    </w:rPr>
  </w:style>
  <w:style w:type="character" w:customStyle="1" w:styleId="apple-converted-space">
    <w:name w:val="apple-converted-space"/>
    <w:basedOn w:val="a0"/>
    <w:rsid w:val="00AD414E"/>
  </w:style>
  <w:style w:type="character" w:styleId="af">
    <w:name w:val="Emphasis"/>
    <w:basedOn w:val="a0"/>
    <w:rsid w:val="00AD414E"/>
    <w:rPr>
      <w:i/>
      <w:iCs/>
    </w:rPr>
  </w:style>
  <w:style w:type="character" w:customStyle="1" w:styleId="-">
    <w:name w:val="Интернет-ссылка"/>
    <w:basedOn w:val="a0"/>
    <w:rsid w:val="00AD414E"/>
    <w:rPr>
      <w:color w:val="0000FF"/>
      <w:u w:val="single"/>
    </w:rPr>
  </w:style>
  <w:style w:type="character" w:styleId="af0">
    <w:name w:val="Hyperlink"/>
    <w:basedOn w:val="a0"/>
    <w:uiPriority w:val="99"/>
    <w:unhideWhenUsed/>
    <w:rsid w:val="00AD414E"/>
    <w:rPr>
      <w:color w:val="0000FF" w:themeColor="hyperlink"/>
      <w:u w:val="single"/>
    </w:rPr>
  </w:style>
  <w:style w:type="character" w:customStyle="1" w:styleId="10">
    <w:name w:val="Заголовок 1 Знак"/>
    <w:basedOn w:val="a0"/>
    <w:link w:val="1"/>
    <w:uiPriority w:val="9"/>
    <w:rsid w:val="000A4481"/>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semiHidden/>
    <w:unhideWhenUsed/>
    <w:qFormat/>
    <w:rsid w:val="000A4481"/>
    <w:pPr>
      <w:outlineLvl w:val="9"/>
    </w:pPr>
    <w:rPr>
      <w:lang w:eastAsia="ru-RU"/>
    </w:rPr>
  </w:style>
  <w:style w:type="paragraph" w:styleId="32">
    <w:name w:val="toc 3"/>
    <w:basedOn w:val="a"/>
    <w:next w:val="a"/>
    <w:autoRedefine/>
    <w:uiPriority w:val="39"/>
    <w:unhideWhenUsed/>
    <w:rsid w:val="00616361"/>
    <w:pPr>
      <w:tabs>
        <w:tab w:val="left" w:pos="567"/>
        <w:tab w:val="right" w:leader="dot" w:pos="10065"/>
      </w:tabs>
      <w:spacing w:after="100"/>
    </w:pPr>
  </w:style>
  <w:style w:type="paragraph" w:styleId="25">
    <w:name w:val="toc 2"/>
    <w:basedOn w:val="a"/>
    <w:next w:val="a"/>
    <w:autoRedefine/>
    <w:uiPriority w:val="39"/>
    <w:unhideWhenUsed/>
    <w:rsid w:val="00616361"/>
    <w:pPr>
      <w:tabs>
        <w:tab w:val="left" w:pos="567"/>
        <w:tab w:val="right" w:leader="dot" w:pos="10065"/>
      </w:tabs>
      <w:spacing w:after="100"/>
    </w:pPr>
  </w:style>
  <w:style w:type="paragraph" w:styleId="af2">
    <w:name w:val="Balloon Text"/>
    <w:basedOn w:val="a"/>
    <w:link w:val="af3"/>
    <w:uiPriority w:val="99"/>
    <w:semiHidden/>
    <w:unhideWhenUsed/>
    <w:rsid w:val="000A448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A4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23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ocuments/513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D57F8-2B36-425E-AEDE-93D943A7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Pages>
  <Words>27883</Words>
  <Characters>158936</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Васильев</dc:creator>
  <cp:keywords/>
  <dc:description/>
  <cp:lastModifiedBy>Дмитрий Васильев</cp:lastModifiedBy>
  <cp:revision>14</cp:revision>
  <dcterms:created xsi:type="dcterms:W3CDTF">2019-08-28T06:02:00Z</dcterms:created>
  <dcterms:modified xsi:type="dcterms:W3CDTF">2020-11-09T12:29:00Z</dcterms:modified>
</cp:coreProperties>
</file>